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0C62" w14:textId="77777777" w:rsidR="00E131AF" w:rsidRDefault="00E131AF"/>
    <w:tbl>
      <w:tblPr>
        <w:tblStyle w:val="TableGrid"/>
        <w:tblW w:w="899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415"/>
        <w:gridCol w:w="6580"/>
      </w:tblGrid>
      <w:tr w:rsidR="005812AE" w:rsidRPr="00061323" w14:paraId="2BF1BFCD" w14:textId="77777777" w:rsidTr="109DF873">
        <w:trPr>
          <w:trHeight w:val="427"/>
          <w:jc w:val="center"/>
        </w:trPr>
        <w:tc>
          <w:tcPr>
            <w:tcW w:w="241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CB" w14:textId="77777777" w:rsidR="005812AE" w:rsidRPr="00061323" w:rsidRDefault="005812AE" w:rsidP="00BA31A7">
            <w:pPr>
              <w:rPr>
                <w:rFonts w:ascii="Arial" w:hAnsi="Arial" w:cs="Arial"/>
                <w:b/>
                <w:sz w:val="20"/>
              </w:rPr>
            </w:pPr>
            <w:r w:rsidRPr="00061323">
              <w:rPr>
                <w:rFonts w:ascii="Arial" w:hAnsi="Arial" w:cs="Arial"/>
                <w:b/>
                <w:sz w:val="20"/>
              </w:rPr>
              <w:t>Role Title</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CC" w14:textId="6945C358" w:rsidR="005812AE" w:rsidRPr="0057286B" w:rsidRDefault="00743EB2" w:rsidP="008F6F55">
            <w:pPr>
              <w:rPr>
                <w:rFonts w:ascii="Arial" w:hAnsi="Arial" w:cs="Arial"/>
                <w:bCs/>
                <w:sz w:val="20"/>
                <w:szCs w:val="20"/>
              </w:rPr>
            </w:pPr>
            <w:r>
              <w:rPr>
                <w:rFonts w:ascii="Arial" w:hAnsi="Arial" w:cs="Arial"/>
                <w:bCs/>
                <w:sz w:val="20"/>
                <w:szCs w:val="20"/>
              </w:rPr>
              <w:t>Head of Associate Management</w:t>
            </w:r>
            <w:r w:rsidR="00C8072B">
              <w:rPr>
                <w:rFonts w:ascii="Arial" w:hAnsi="Arial" w:cs="Arial"/>
                <w:bCs/>
                <w:sz w:val="20"/>
                <w:szCs w:val="20"/>
              </w:rPr>
              <w:t xml:space="preserve"> </w:t>
            </w:r>
          </w:p>
        </w:tc>
      </w:tr>
      <w:tr w:rsidR="005812AE" w:rsidRPr="00061323" w14:paraId="2BF1BFD3"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1" w14:textId="77777777" w:rsidR="005812AE" w:rsidRPr="00061323" w:rsidRDefault="005812AE" w:rsidP="00BA31A7">
            <w:pPr>
              <w:rPr>
                <w:rFonts w:ascii="Arial" w:hAnsi="Arial" w:cs="Arial"/>
                <w:sz w:val="20"/>
              </w:rPr>
            </w:pPr>
            <w:r w:rsidRPr="00061323">
              <w:rPr>
                <w:rFonts w:ascii="Arial" w:hAnsi="Arial" w:cs="Arial"/>
                <w:b/>
                <w:sz w:val="20"/>
              </w:rPr>
              <w:t>Reports to</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2" w14:textId="1AAB20F0" w:rsidR="005812AE" w:rsidRPr="0057286B" w:rsidRDefault="00743EB2" w:rsidP="00514A85">
            <w:pPr>
              <w:rPr>
                <w:rFonts w:ascii="Arial" w:hAnsi="Arial" w:cs="Arial"/>
                <w:bCs/>
                <w:sz w:val="20"/>
                <w:szCs w:val="20"/>
              </w:rPr>
            </w:pPr>
            <w:r>
              <w:rPr>
                <w:rFonts w:ascii="Arial" w:hAnsi="Arial" w:cs="Arial"/>
                <w:bCs/>
                <w:sz w:val="20"/>
                <w:szCs w:val="20"/>
              </w:rPr>
              <w:t>Director of Operations</w:t>
            </w:r>
          </w:p>
        </w:tc>
      </w:tr>
      <w:tr w:rsidR="00EA4B43" w:rsidRPr="00061323" w14:paraId="59DEBE29"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F70D772" w14:textId="5EFEE7B9" w:rsidR="00EA4B43" w:rsidRPr="00061323" w:rsidRDefault="00EA4B43" w:rsidP="00BA31A7">
            <w:pPr>
              <w:rPr>
                <w:rFonts w:ascii="Arial" w:hAnsi="Arial" w:cs="Arial"/>
                <w:b/>
                <w:sz w:val="20"/>
              </w:rPr>
            </w:pPr>
            <w:r>
              <w:rPr>
                <w:rFonts w:ascii="Arial" w:hAnsi="Arial" w:cs="Arial"/>
                <w:b/>
                <w:sz w:val="20"/>
              </w:rPr>
              <w:t>No. of direct reports</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05F041" w14:textId="6121E15F" w:rsidR="00EA4B43" w:rsidRPr="0057286B" w:rsidRDefault="00CF1382" w:rsidP="109DF873">
            <w:pPr>
              <w:rPr>
                <w:rStyle w:val="Style2"/>
                <w:rFonts w:cs="Arial"/>
                <w:sz w:val="20"/>
                <w:szCs w:val="20"/>
              </w:rPr>
            </w:pPr>
            <w:r>
              <w:rPr>
                <w:rStyle w:val="Style2"/>
                <w:rFonts w:cs="Arial"/>
                <w:sz w:val="20"/>
                <w:szCs w:val="20"/>
              </w:rPr>
              <w:t>Team 20+</w:t>
            </w:r>
          </w:p>
        </w:tc>
      </w:tr>
      <w:tr w:rsidR="00061323" w:rsidRPr="00061323" w14:paraId="2BF1BFD6"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4" w14:textId="77777777" w:rsidR="00061323" w:rsidRPr="00061323" w:rsidRDefault="00061323" w:rsidP="00BA31A7">
            <w:pPr>
              <w:rPr>
                <w:rFonts w:ascii="Arial" w:hAnsi="Arial" w:cs="Arial"/>
                <w:b/>
                <w:sz w:val="20"/>
              </w:rPr>
            </w:pPr>
            <w:r w:rsidRPr="00061323">
              <w:rPr>
                <w:rFonts w:ascii="Arial" w:hAnsi="Arial" w:cs="Arial"/>
                <w:b/>
                <w:sz w:val="20"/>
              </w:rPr>
              <w:t>Full / Part Time</w:t>
            </w:r>
          </w:p>
        </w:tc>
        <w:sdt>
          <w:sdtPr>
            <w:rPr>
              <w:rStyle w:val="Style2"/>
              <w:rFonts w:cs="Arial"/>
              <w:bCs/>
              <w:sz w:val="20"/>
              <w:szCs w:val="20"/>
            </w:rPr>
            <w:id w:val="229500815"/>
            <w:placeholder>
              <w:docPart w:val="A258A672BF9A4C21819C4459DDFC6285"/>
            </w:placeholder>
            <w15:appearance w15:val="hidden"/>
          </w:sdtPr>
          <w:sdtEndPr>
            <w:rPr>
              <w:rStyle w:val="Style2"/>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5" w14:textId="32718C6C" w:rsidR="00061323" w:rsidRPr="0057286B" w:rsidRDefault="00893CE4" w:rsidP="00061323">
                <w:pPr>
                  <w:rPr>
                    <w:rStyle w:val="Style2"/>
                    <w:rFonts w:cs="Arial"/>
                    <w:bCs/>
                    <w:sz w:val="20"/>
                    <w:szCs w:val="20"/>
                  </w:rPr>
                </w:pPr>
                <w:r>
                  <w:rPr>
                    <w:rStyle w:val="Style2"/>
                    <w:rFonts w:cs="Arial"/>
                    <w:bCs/>
                    <w:sz w:val="20"/>
                    <w:szCs w:val="20"/>
                  </w:rPr>
                  <w:t>Full Time</w:t>
                </w:r>
              </w:p>
            </w:tc>
          </w:sdtContent>
        </w:sdt>
      </w:tr>
      <w:tr w:rsidR="005812AE" w:rsidRPr="00061323" w14:paraId="2BF1BFD9"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7" w14:textId="77777777" w:rsidR="005812AE" w:rsidRPr="00061323" w:rsidRDefault="005812AE" w:rsidP="00BA31A7">
            <w:pPr>
              <w:rPr>
                <w:rFonts w:ascii="Arial" w:hAnsi="Arial" w:cs="Arial"/>
                <w:b/>
                <w:sz w:val="20"/>
              </w:rPr>
            </w:pPr>
            <w:r w:rsidRPr="00061323">
              <w:rPr>
                <w:rFonts w:ascii="Arial" w:hAnsi="Arial" w:cs="Arial"/>
                <w:b/>
                <w:sz w:val="20"/>
              </w:rPr>
              <w:t xml:space="preserve">Grade </w:t>
            </w:r>
          </w:p>
        </w:tc>
        <w:sdt>
          <w:sdtPr>
            <w:rPr>
              <w:rStyle w:val="Style2"/>
              <w:rFonts w:cs="Arial"/>
              <w:bCs/>
              <w:sz w:val="20"/>
              <w:szCs w:val="20"/>
            </w:rPr>
            <w:id w:val="-547230927"/>
            <w:placeholder>
              <w:docPart w:val="6A9F0D802533432594051D6ED341AED5"/>
            </w:placeholder>
            <w15:appearance w15:val="hidden"/>
            <w:text/>
          </w:sdtPr>
          <w:sdtEndPr>
            <w:rPr>
              <w:rStyle w:val="DefaultParagraphFont"/>
              <w:rFonts w:asciiTheme="minorHAnsi" w:hAnsiTheme="minorHAnsi"/>
            </w:rPr>
          </w:sdtEndPr>
          <w:sdtContent>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8" w14:textId="36381B25" w:rsidR="005812AE" w:rsidRPr="0057286B" w:rsidRDefault="00893CE4" w:rsidP="00BA31A7">
                <w:pPr>
                  <w:rPr>
                    <w:rFonts w:ascii="Arial" w:hAnsi="Arial" w:cs="Arial"/>
                    <w:bCs/>
                    <w:sz w:val="20"/>
                    <w:szCs w:val="20"/>
                  </w:rPr>
                </w:pPr>
                <w:r>
                  <w:rPr>
                    <w:rStyle w:val="Style2"/>
                    <w:rFonts w:cs="Arial"/>
                    <w:bCs/>
                    <w:sz w:val="20"/>
                    <w:szCs w:val="20"/>
                  </w:rPr>
                  <w:t>HOF</w:t>
                </w:r>
              </w:p>
            </w:tc>
          </w:sdtContent>
        </w:sdt>
      </w:tr>
      <w:tr w:rsidR="00061323" w:rsidRPr="00061323" w14:paraId="2BF1BFDC"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A" w14:textId="77777777" w:rsidR="00061323" w:rsidRPr="00061323" w:rsidRDefault="00061323" w:rsidP="00BA31A7">
            <w:pPr>
              <w:rPr>
                <w:rFonts w:ascii="Arial" w:hAnsi="Arial" w:cs="Arial"/>
                <w:b/>
                <w:sz w:val="20"/>
              </w:rPr>
            </w:pPr>
            <w:r w:rsidRPr="00061323">
              <w:rPr>
                <w:rFonts w:ascii="Arial" w:hAnsi="Arial" w:cs="Arial"/>
                <w:b/>
                <w:sz w:val="20"/>
              </w:rPr>
              <w:t>Location</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B" w14:textId="0C1C4839" w:rsidR="00061323" w:rsidRPr="0057286B" w:rsidRDefault="00893CE4" w:rsidP="00BA31A7">
            <w:pPr>
              <w:rPr>
                <w:rStyle w:val="Style2"/>
                <w:rFonts w:cs="Arial"/>
                <w:bCs/>
                <w:sz w:val="20"/>
                <w:szCs w:val="20"/>
              </w:rPr>
            </w:pPr>
            <w:r>
              <w:rPr>
                <w:rStyle w:val="Style2"/>
                <w:rFonts w:cs="Arial"/>
                <w:bCs/>
                <w:sz w:val="20"/>
                <w:szCs w:val="20"/>
              </w:rPr>
              <w:t>London</w:t>
            </w:r>
          </w:p>
        </w:tc>
      </w:tr>
      <w:tr w:rsidR="005812AE" w:rsidRPr="00061323" w14:paraId="2BF1BFDF" w14:textId="77777777" w:rsidTr="109DF873">
        <w:trPr>
          <w:trHeight w:val="405"/>
          <w:jc w:val="center"/>
        </w:trPr>
        <w:tc>
          <w:tcPr>
            <w:tcW w:w="2415"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DD" w14:textId="77777777" w:rsidR="005812AE" w:rsidRPr="00061323" w:rsidRDefault="005812AE" w:rsidP="00BA31A7">
            <w:pPr>
              <w:rPr>
                <w:rFonts w:ascii="Arial" w:hAnsi="Arial" w:cs="Arial"/>
                <w:b/>
                <w:sz w:val="20"/>
              </w:rPr>
            </w:pPr>
            <w:r w:rsidRPr="00061323">
              <w:rPr>
                <w:rFonts w:ascii="Arial" w:hAnsi="Arial" w:cs="Arial"/>
                <w:b/>
                <w:sz w:val="20"/>
              </w:rPr>
              <w:t xml:space="preserve">Created/Updated by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DE" w14:textId="371F93DC" w:rsidR="005812AE" w:rsidRPr="0057286B" w:rsidRDefault="00893CE4" w:rsidP="008F6F55">
            <w:pPr>
              <w:rPr>
                <w:rFonts w:ascii="Arial" w:hAnsi="Arial" w:cs="Arial"/>
                <w:bCs/>
                <w:sz w:val="20"/>
                <w:szCs w:val="20"/>
              </w:rPr>
            </w:pPr>
            <w:r>
              <w:rPr>
                <w:rFonts w:ascii="Arial" w:hAnsi="Arial" w:cs="Arial"/>
                <w:bCs/>
                <w:sz w:val="20"/>
                <w:szCs w:val="20"/>
              </w:rPr>
              <w:t>Beth Black and Zoe Kirk</w:t>
            </w:r>
          </w:p>
        </w:tc>
      </w:tr>
      <w:tr w:rsidR="005812AE" w:rsidRPr="00061323" w14:paraId="2BF1BFE2" w14:textId="77777777" w:rsidTr="109DF873">
        <w:trPr>
          <w:trHeight w:val="405"/>
          <w:jc w:val="center"/>
        </w:trPr>
        <w:tc>
          <w:tcPr>
            <w:tcW w:w="241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BF1BFE0" w14:textId="77777777" w:rsidR="005812AE" w:rsidRPr="00061323" w:rsidRDefault="005812AE" w:rsidP="00BA31A7">
            <w:pPr>
              <w:rPr>
                <w:rFonts w:ascii="Arial" w:hAnsi="Arial" w:cs="Arial"/>
                <w:b/>
                <w:sz w:val="20"/>
              </w:rPr>
            </w:pPr>
            <w:r w:rsidRPr="00061323">
              <w:rPr>
                <w:rFonts w:ascii="Arial" w:hAnsi="Arial" w:cs="Arial"/>
                <w:b/>
                <w:sz w:val="20"/>
              </w:rPr>
              <w:t>Created/Updated o</w:t>
            </w:r>
            <w:r w:rsidRPr="00061323">
              <w:rPr>
                <w:rStyle w:val="Style2"/>
                <w:b/>
                <w:sz w:val="20"/>
              </w:rPr>
              <w:t xml:space="preserve">n </w:t>
            </w:r>
          </w:p>
        </w:tc>
        <w:tc>
          <w:tcPr>
            <w:tcW w:w="6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F1BFE1" w14:textId="78C759D1" w:rsidR="005812AE" w:rsidRPr="0057286B" w:rsidRDefault="00893CE4" w:rsidP="00BA31A7">
            <w:pPr>
              <w:rPr>
                <w:rFonts w:ascii="Arial" w:hAnsi="Arial" w:cs="Arial"/>
                <w:bCs/>
                <w:sz w:val="20"/>
                <w:szCs w:val="20"/>
              </w:rPr>
            </w:pPr>
            <w:r>
              <w:rPr>
                <w:rFonts w:ascii="Arial" w:hAnsi="Arial" w:cs="Arial"/>
                <w:bCs/>
                <w:sz w:val="20"/>
                <w:szCs w:val="20"/>
              </w:rPr>
              <w:t>October 2023</w:t>
            </w:r>
          </w:p>
        </w:tc>
      </w:tr>
      <w:tr w:rsidR="005812AE" w:rsidRPr="00AD0567" w14:paraId="2BF1BFEE" w14:textId="77777777" w:rsidTr="109DF873">
        <w:trPr>
          <w:trHeight w:val="132"/>
          <w:jc w:val="center"/>
        </w:trPr>
        <w:tc>
          <w:tcPr>
            <w:tcW w:w="8995" w:type="dxa"/>
            <w:gridSpan w:val="2"/>
            <w:shd w:val="clear" w:color="auto" w:fill="FFFFFF" w:themeFill="background1"/>
            <w:vAlign w:val="center"/>
          </w:tcPr>
          <w:p w14:paraId="2BF1BFE5" w14:textId="3088564C" w:rsidR="005812AE" w:rsidRPr="00AD0567" w:rsidRDefault="005812AE" w:rsidP="0031443C">
            <w:pPr>
              <w:rPr>
                <w:rFonts w:ascii="Arial" w:hAnsi="Arial" w:cs="Arial"/>
                <w:i/>
                <w:color w:val="C00000"/>
                <w:sz w:val="20"/>
                <w:szCs w:val="20"/>
              </w:rPr>
            </w:pPr>
          </w:p>
          <w:p w14:paraId="24C23639" w14:textId="49A6E912" w:rsidR="007D4E9B" w:rsidRPr="00AD0567" w:rsidRDefault="007D4E9B" w:rsidP="00BA31A7">
            <w:pPr>
              <w:ind w:left="-117"/>
              <w:jc w:val="center"/>
              <w:rPr>
                <w:rFonts w:ascii="Arial" w:hAnsi="Arial" w:cs="Arial"/>
                <w:i/>
                <w:color w:val="C00000"/>
                <w:sz w:val="20"/>
                <w:szCs w:val="20"/>
              </w:rPr>
            </w:pPr>
          </w:p>
          <w:p w14:paraId="2BF1BFE8" w14:textId="45F6899F" w:rsidR="005812AE" w:rsidRPr="00AD0567" w:rsidRDefault="005812AE" w:rsidP="00BA31A7">
            <w:pPr>
              <w:rPr>
                <w:rStyle w:val="Style2"/>
                <w:rFonts w:cs="Arial"/>
                <w:sz w:val="20"/>
                <w:szCs w:val="20"/>
              </w:rPr>
            </w:pPr>
          </w:p>
          <w:tbl>
            <w:tblPr>
              <w:tblStyle w:val="TableGrid"/>
              <w:tblW w:w="8995" w:type="dxa"/>
              <w:jc w:val="center"/>
              <w:tblLayout w:type="fixed"/>
              <w:tblLook w:val="04A0" w:firstRow="1" w:lastRow="0" w:firstColumn="1" w:lastColumn="0" w:noHBand="0" w:noVBand="1"/>
            </w:tblPr>
            <w:tblGrid>
              <w:gridCol w:w="8995"/>
            </w:tblGrid>
            <w:tr w:rsidR="00061323" w:rsidRPr="00AD0567" w14:paraId="2BF1BFEA"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BFE9" w14:textId="77777777" w:rsidR="00061323" w:rsidRPr="00AD0567" w:rsidRDefault="00061323" w:rsidP="00061323">
                  <w:pPr>
                    <w:rPr>
                      <w:rFonts w:ascii="Arial" w:hAnsi="Arial" w:cs="Arial"/>
                      <w:b/>
                      <w:sz w:val="20"/>
                      <w:szCs w:val="20"/>
                    </w:rPr>
                  </w:pPr>
                  <w:r w:rsidRPr="00AD0567">
                    <w:rPr>
                      <w:rFonts w:ascii="Arial" w:hAnsi="Arial" w:cs="Arial"/>
                      <w:b/>
                      <w:sz w:val="20"/>
                      <w:szCs w:val="20"/>
                    </w:rPr>
                    <w:t>Our values</w:t>
                  </w:r>
                </w:p>
              </w:tc>
            </w:tr>
          </w:tbl>
          <w:p w14:paraId="2BF1BFEB" w14:textId="77777777" w:rsidR="00061323" w:rsidRPr="00AD0567" w:rsidRDefault="00061323" w:rsidP="00061323">
            <w:pPr>
              <w:pStyle w:val="NoSpacing"/>
              <w:spacing w:line="276" w:lineRule="auto"/>
              <w:rPr>
                <w:rFonts w:ascii="Arial" w:hAnsi="Arial" w:cs="Arial"/>
                <w:sz w:val="20"/>
                <w:szCs w:val="20"/>
              </w:rPr>
            </w:pPr>
          </w:p>
          <w:p w14:paraId="2BF1BFEC" w14:textId="64825955" w:rsidR="0016772B" w:rsidRPr="00AD0567" w:rsidRDefault="0016772B" w:rsidP="0016772B">
            <w:pPr>
              <w:pStyle w:val="NoSpacing"/>
              <w:spacing w:line="276" w:lineRule="auto"/>
              <w:rPr>
                <w:rFonts w:ascii="Arial" w:hAnsi="Arial" w:cs="Arial"/>
                <w:sz w:val="20"/>
                <w:szCs w:val="20"/>
              </w:rPr>
            </w:pPr>
            <w:r w:rsidRPr="00AD0567">
              <w:rPr>
                <w:rFonts w:ascii="Arial" w:hAnsi="Arial" w:cs="Arial"/>
                <w:sz w:val="20"/>
                <w:szCs w:val="20"/>
              </w:rPr>
              <w:t xml:space="preserve">Our values </w:t>
            </w:r>
            <w:r w:rsidR="00B47B9B" w:rsidRPr="00AD0567">
              <w:rPr>
                <w:rFonts w:ascii="Arial" w:hAnsi="Arial" w:cs="Arial"/>
                <w:b/>
                <w:color w:val="C00000"/>
                <w:sz w:val="20"/>
                <w:szCs w:val="20"/>
              </w:rPr>
              <w:t>Inspire</w:t>
            </w:r>
            <w:r w:rsidRPr="00AD0567">
              <w:rPr>
                <w:rFonts w:ascii="Arial" w:hAnsi="Arial" w:cs="Arial"/>
                <w:sz w:val="20"/>
                <w:szCs w:val="20"/>
              </w:rPr>
              <w:t xml:space="preserve">, </w:t>
            </w:r>
            <w:r w:rsidR="00B47B9B" w:rsidRPr="00AD0567">
              <w:rPr>
                <w:rFonts w:ascii="Arial" w:hAnsi="Arial" w:cs="Arial"/>
                <w:b/>
                <w:color w:val="C00000"/>
                <w:sz w:val="20"/>
                <w:szCs w:val="20"/>
              </w:rPr>
              <w:t>Improve, Achieve</w:t>
            </w:r>
            <w:r w:rsidRPr="00AD0567">
              <w:rPr>
                <w:rFonts w:ascii="Arial" w:hAnsi="Arial" w:cs="Arial"/>
                <w:sz w:val="20"/>
                <w:szCs w:val="20"/>
              </w:rPr>
              <w:t xml:space="preserve"> and </w:t>
            </w:r>
            <w:r w:rsidR="00B47B9B" w:rsidRPr="00AD0567">
              <w:rPr>
                <w:rFonts w:ascii="Arial" w:hAnsi="Arial" w:cs="Arial"/>
                <w:b/>
                <w:color w:val="C00000"/>
                <w:sz w:val="20"/>
                <w:szCs w:val="20"/>
              </w:rPr>
              <w:t>Trust</w:t>
            </w:r>
            <w:r w:rsidRPr="00AD0567">
              <w:rPr>
                <w:rFonts w:ascii="Arial" w:hAnsi="Arial" w:cs="Arial"/>
                <w:sz w:val="20"/>
                <w:szCs w:val="20"/>
              </w:rPr>
              <w:t xml:space="preserve"> are core to everything we do, and makes us who we are. They underpin the way we work, from how we treat our people right through to how we design our products. Living these values in everything you do at City &amp; Guilds will not only make this a great place to work, but ensure you thrive and are successful in your role. </w:t>
            </w:r>
          </w:p>
          <w:p w14:paraId="2BF1BFED" w14:textId="77777777" w:rsidR="00061323" w:rsidRPr="00AD0567" w:rsidRDefault="00061323" w:rsidP="00BA31A7">
            <w:pPr>
              <w:rPr>
                <w:rStyle w:val="Style2"/>
                <w:rFonts w:cs="Arial"/>
                <w:sz w:val="20"/>
                <w:szCs w:val="20"/>
              </w:rPr>
            </w:pPr>
          </w:p>
        </w:tc>
      </w:tr>
      <w:tr w:rsidR="005812AE" w:rsidRPr="00AD0567" w14:paraId="2BF1BFF0" w14:textId="77777777" w:rsidTr="109DF873">
        <w:trPr>
          <w:trHeight w:val="451"/>
          <w:jc w:val="center"/>
        </w:trPr>
        <w:tc>
          <w:tcPr>
            <w:tcW w:w="8995" w:type="dxa"/>
            <w:gridSpan w:val="2"/>
            <w:shd w:val="clear" w:color="auto" w:fill="D9D9D9" w:themeFill="background1" w:themeFillShade="D9"/>
            <w:vAlign w:val="center"/>
          </w:tcPr>
          <w:p w14:paraId="2BF1BFEF" w14:textId="22767086" w:rsidR="005812AE" w:rsidRPr="00AD0567" w:rsidRDefault="006D2940" w:rsidP="005812AE">
            <w:pPr>
              <w:rPr>
                <w:rFonts w:ascii="Arial" w:hAnsi="Arial" w:cs="Arial"/>
                <w:b/>
                <w:sz w:val="20"/>
                <w:szCs w:val="20"/>
              </w:rPr>
            </w:pPr>
            <w:r w:rsidRPr="00AD0567">
              <w:rPr>
                <w:rFonts w:ascii="Arial" w:hAnsi="Arial" w:cs="Arial"/>
                <w:b/>
                <w:sz w:val="20"/>
                <w:szCs w:val="20"/>
              </w:rPr>
              <w:t>Job Summary</w:t>
            </w:r>
          </w:p>
        </w:tc>
      </w:tr>
    </w:tbl>
    <w:p w14:paraId="78309F05" w14:textId="598934D3" w:rsidR="770B0163" w:rsidRDefault="770B0163" w:rsidP="770B0163">
      <w:pPr>
        <w:rPr>
          <w:rFonts w:ascii="Arial" w:hAnsi="Arial" w:cs="Arial"/>
          <w:sz w:val="20"/>
          <w:szCs w:val="20"/>
        </w:rPr>
      </w:pPr>
    </w:p>
    <w:p w14:paraId="090D2B9A" w14:textId="7C71B654" w:rsidR="770B0163" w:rsidRPr="005D431E" w:rsidRDefault="003F13C6" w:rsidP="770B0163">
      <w:pPr>
        <w:rPr>
          <w:rFonts w:ascii="Arial" w:hAnsi="Arial" w:cs="Arial"/>
          <w:sz w:val="20"/>
          <w:szCs w:val="20"/>
        </w:rPr>
      </w:pPr>
      <w:r>
        <w:rPr>
          <w:rFonts w:ascii="Arial" w:hAnsi="Arial" w:cs="Arial"/>
          <w:sz w:val="20"/>
          <w:szCs w:val="20"/>
        </w:rPr>
        <w:t xml:space="preserve">As part of the Awarding </w:t>
      </w:r>
      <w:r w:rsidR="009032C1">
        <w:rPr>
          <w:rFonts w:ascii="Arial" w:hAnsi="Arial" w:cs="Arial"/>
          <w:sz w:val="20"/>
          <w:szCs w:val="20"/>
        </w:rPr>
        <w:t>Organisations</w:t>
      </w:r>
      <w:r>
        <w:rPr>
          <w:rFonts w:ascii="Arial" w:hAnsi="Arial" w:cs="Arial"/>
          <w:sz w:val="20"/>
          <w:szCs w:val="20"/>
        </w:rPr>
        <w:t xml:space="preserve"> senior leadership </w:t>
      </w:r>
      <w:proofErr w:type="gramStart"/>
      <w:r>
        <w:rPr>
          <w:rFonts w:ascii="Arial" w:hAnsi="Arial" w:cs="Arial"/>
          <w:sz w:val="20"/>
          <w:szCs w:val="20"/>
        </w:rPr>
        <w:t>team</w:t>
      </w:r>
      <w:proofErr w:type="gramEnd"/>
      <w:r>
        <w:rPr>
          <w:rFonts w:ascii="Arial" w:hAnsi="Arial" w:cs="Arial"/>
          <w:sz w:val="20"/>
          <w:szCs w:val="20"/>
        </w:rPr>
        <w:t xml:space="preserve"> you will have full ownership of the associate workforce that supports the end to end </w:t>
      </w:r>
      <w:r w:rsidR="009032C1">
        <w:rPr>
          <w:rFonts w:ascii="Arial" w:hAnsi="Arial" w:cs="Arial"/>
          <w:sz w:val="20"/>
          <w:szCs w:val="20"/>
        </w:rPr>
        <w:t>delivery of the awarding organisation. Our associates play a pivotal role in</w:t>
      </w:r>
      <w:r w:rsidR="004E7379">
        <w:rPr>
          <w:rFonts w:ascii="Arial" w:hAnsi="Arial" w:cs="Arial"/>
          <w:sz w:val="20"/>
          <w:szCs w:val="20"/>
        </w:rPr>
        <w:t xml:space="preserve"> our delivery and</w:t>
      </w:r>
      <w:r w:rsidR="0001225D">
        <w:rPr>
          <w:rFonts w:ascii="Arial" w:hAnsi="Arial" w:cs="Arial"/>
          <w:sz w:val="20"/>
          <w:szCs w:val="20"/>
        </w:rPr>
        <w:t xml:space="preserve"> are</w:t>
      </w:r>
      <w:r w:rsidR="004E7379">
        <w:rPr>
          <w:rFonts w:ascii="Arial" w:hAnsi="Arial" w:cs="Arial"/>
          <w:sz w:val="20"/>
          <w:szCs w:val="20"/>
        </w:rPr>
        <w:t xml:space="preserve"> the face of our organisatio</w:t>
      </w:r>
      <w:r w:rsidR="00903E50">
        <w:rPr>
          <w:rFonts w:ascii="Arial" w:hAnsi="Arial" w:cs="Arial"/>
          <w:sz w:val="20"/>
          <w:szCs w:val="20"/>
        </w:rPr>
        <w:t xml:space="preserve">n. This role will bring together under one single point of ownership the </w:t>
      </w:r>
      <w:r w:rsidR="00374FE5">
        <w:rPr>
          <w:rFonts w:ascii="Arial" w:hAnsi="Arial" w:cs="Arial"/>
          <w:sz w:val="20"/>
          <w:szCs w:val="20"/>
        </w:rPr>
        <w:t>planning, resourcing, quality assurance, contracting</w:t>
      </w:r>
      <w:r w:rsidR="00C33CCD">
        <w:rPr>
          <w:rFonts w:ascii="Arial" w:hAnsi="Arial" w:cs="Arial"/>
          <w:sz w:val="20"/>
          <w:szCs w:val="20"/>
        </w:rPr>
        <w:t xml:space="preserve">, onboarding, </w:t>
      </w:r>
      <w:proofErr w:type="gramStart"/>
      <w:r w:rsidR="00C33CCD">
        <w:rPr>
          <w:rFonts w:ascii="Arial" w:hAnsi="Arial" w:cs="Arial"/>
          <w:sz w:val="20"/>
          <w:szCs w:val="20"/>
        </w:rPr>
        <w:t>training</w:t>
      </w:r>
      <w:proofErr w:type="gramEnd"/>
      <w:r w:rsidR="00C33CCD">
        <w:rPr>
          <w:rFonts w:ascii="Arial" w:hAnsi="Arial" w:cs="Arial"/>
          <w:sz w:val="20"/>
          <w:szCs w:val="20"/>
        </w:rPr>
        <w:t xml:space="preserve"> </w:t>
      </w:r>
      <w:r w:rsidR="00374FE5" w:rsidRPr="005D431E">
        <w:rPr>
          <w:rFonts w:ascii="Arial" w:hAnsi="Arial" w:cs="Arial"/>
          <w:sz w:val="20"/>
          <w:szCs w:val="20"/>
        </w:rPr>
        <w:t>and deployment frameworks for our contingent workforce.</w:t>
      </w:r>
    </w:p>
    <w:p w14:paraId="75899474" w14:textId="5BFA66A2" w:rsidR="00593F14" w:rsidRPr="005D431E" w:rsidRDefault="00B2345D" w:rsidP="003D2F17">
      <w:pPr>
        <w:rPr>
          <w:rFonts w:ascii="Arial" w:hAnsi="Arial" w:cs="Arial"/>
          <w:sz w:val="20"/>
          <w:szCs w:val="20"/>
        </w:rPr>
      </w:pPr>
      <w:r w:rsidRPr="005D431E">
        <w:rPr>
          <w:rFonts w:ascii="Arial" w:hAnsi="Arial" w:cs="Arial"/>
          <w:sz w:val="20"/>
          <w:szCs w:val="20"/>
        </w:rPr>
        <w:t xml:space="preserve">Your role will be to </w:t>
      </w:r>
      <w:r w:rsidR="00C33CCD">
        <w:rPr>
          <w:rFonts w:ascii="Arial" w:hAnsi="Arial" w:cs="Arial"/>
          <w:sz w:val="20"/>
          <w:szCs w:val="20"/>
        </w:rPr>
        <w:t xml:space="preserve">set and deliver the strategy for our associate workforce and </w:t>
      </w:r>
      <w:r w:rsidRPr="005D431E">
        <w:rPr>
          <w:rFonts w:ascii="Arial" w:hAnsi="Arial" w:cs="Arial"/>
          <w:sz w:val="20"/>
          <w:szCs w:val="20"/>
        </w:rPr>
        <w:t xml:space="preserve">drive the </w:t>
      </w:r>
      <w:r w:rsidR="00DD6CB0" w:rsidRPr="005D431E">
        <w:rPr>
          <w:rFonts w:ascii="Arial" w:hAnsi="Arial" w:cs="Arial"/>
          <w:sz w:val="20"/>
          <w:szCs w:val="20"/>
        </w:rPr>
        <w:t xml:space="preserve">changes and improvements highlighted within our AO Transformation programme and </w:t>
      </w:r>
      <w:r w:rsidR="003D0850" w:rsidRPr="005D431E">
        <w:rPr>
          <w:rFonts w:ascii="Arial" w:hAnsi="Arial" w:cs="Arial"/>
          <w:sz w:val="20"/>
          <w:szCs w:val="20"/>
        </w:rPr>
        <w:t>review our organisational structures</w:t>
      </w:r>
      <w:r w:rsidR="0028542B" w:rsidRPr="005D431E">
        <w:rPr>
          <w:rFonts w:ascii="Arial" w:hAnsi="Arial" w:cs="Arial"/>
          <w:sz w:val="20"/>
          <w:szCs w:val="20"/>
        </w:rPr>
        <w:t xml:space="preserve">, </w:t>
      </w:r>
      <w:proofErr w:type="gramStart"/>
      <w:r w:rsidR="0028542B" w:rsidRPr="005D431E">
        <w:rPr>
          <w:rFonts w:ascii="Arial" w:hAnsi="Arial" w:cs="Arial"/>
          <w:sz w:val="20"/>
          <w:szCs w:val="20"/>
        </w:rPr>
        <w:t>processes</w:t>
      </w:r>
      <w:proofErr w:type="gramEnd"/>
      <w:r w:rsidR="0028542B" w:rsidRPr="005D431E">
        <w:rPr>
          <w:rFonts w:ascii="Arial" w:hAnsi="Arial" w:cs="Arial"/>
          <w:sz w:val="20"/>
          <w:szCs w:val="20"/>
        </w:rPr>
        <w:t xml:space="preserve"> and governance around how we manage </w:t>
      </w:r>
      <w:r w:rsidR="005D431E" w:rsidRPr="005D431E">
        <w:rPr>
          <w:rFonts w:ascii="Arial" w:hAnsi="Arial" w:cs="Arial"/>
          <w:sz w:val="20"/>
          <w:szCs w:val="20"/>
        </w:rPr>
        <w:t>our associates.</w:t>
      </w:r>
    </w:p>
    <w:p w14:paraId="0152654A" w14:textId="77777777" w:rsidR="00B2345D" w:rsidRPr="00AD0567" w:rsidRDefault="00B2345D" w:rsidP="003D2F17">
      <w:pPr>
        <w:rPr>
          <w:rFonts w:ascii="Arial" w:hAnsi="Arial" w:cs="Arial"/>
          <w:b/>
          <w:sz w:val="20"/>
          <w:szCs w:val="20"/>
        </w:rPr>
      </w:pPr>
    </w:p>
    <w:tbl>
      <w:tblPr>
        <w:tblStyle w:val="TableGrid"/>
        <w:tblW w:w="8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5"/>
      </w:tblGrid>
      <w:tr w:rsidR="005812AE" w:rsidRPr="00AD0567" w14:paraId="2BF1BFF5" w14:textId="77777777" w:rsidTr="00061323">
        <w:trPr>
          <w:trHeight w:val="467"/>
          <w:jc w:val="center"/>
        </w:trPr>
        <w:tc>
          <w:tcPr>
            <w:tcW w:w="8995" w:type="dxa"/>
            <w:shd w:val="clear" w:color="auto" w:fill="D9D9D9" w:themeFill="background1" w:themeFillShade="D9"/>
            <w:vAlign w:val="center"/>
          </w:tcPr>
          <w:p w14:paraId="2BF1BFF4" w14:textId="472B09C7" w:rsidR="005812AE" w:rsidRPr="00AD0567" w:rsidRDefault="005812AE" w:rsidP="00BA31A7">
            <w:pPr>
              <w:rPr>
                <w:rFonts w:ascii="Arial" w:hAnsi="Arial" w:cs="Arial"/>
                <w:b/>
                <w:sz w:val="20"/>
                <w:szCs w:val="20"/>
              </w:rPr>
            </w:pPr>
            <w:r w:rsidRPr="00AD0567">
              <w:rPr>
                <w:rFonts w:ascii="Arial" w:hAnsi="Arial" w:cs="Arial"/>
                <w:b/>
                <w:sz w:val="20"/>
                <w:szCs w:val="20"/>
              </w:rPr>
              <w:t>What you’ll be doing</w:t>
            </w:r>
            <w:r w:rsidR="006D2940" w:rsidRPr="00AD0567">
              <w:rPr>
                <w:rFonts w:ascii="Arial" w:hAnsi="Arial" w:cs="Arial"/>
                <w:b/>
                <w:sz w:val="20"/>
                <w:szCs w:val="20"/>
              </w:rPr>
              <w:t xml:space="preserve">  </w:t>
            </w:r>
          </w:p>
        </w:tc>
      </w:tr>
    </w:tbl>
    <w:p w14:paraId="1B6F0EAD" w14:textId="77777777" w:rsidR="00593F14" w:rsidRPr="00AD0567" w:rsidRDefault="00593F14">
      <w:pPr>
        <w:rPr>
          <w:rFonts w:ascii="Arial" w:hAnsi="Arial" w:cs="Arial"/>
          <w:sz w:val="20"/>
          <w:szCs w:val="20"/>
          <w:highlight w:val="yellow"/>
        </w:rPr>
      </w:pPr>
    </w:p>
    <w:p w14:paraId="517450BC" w14:textId="77777777" w:rsidR="00B13F48" w:rsidRDefault="00BB3360" w:rsidP="00BB3360">
      <w:pPr>
        <w:rPr>
          <w:rFonts w:ascii="Arial" w:hAnsi="Arial" w:cs="Arial"/>
          <w:b/>
          <w:bCs/>
          <w:sz w:val="20"/>
          <w:szCs w:val="20"/>
        </w:rPr>
      </w:pPr>
      <w:r w:rsidRPr="00CF1382">
        <w:rPr>
          <w:rFonts w:ascii="Arial" w:hAnsi="Arial" w:cs="Arial"/>
          <w:b/>
          <w:bCs/>
          <w:sz w:val="20"/>
          <w:szCs w:val="20"/>
        </w:rPr>
        <w:t xml:space="preserve">Leading the Associate </w:t>
      </w:r>
      <w:r>
        <w:rPr>
          <w:rFonts w:ascii="Arial" w:hAnsi="Arial" w:cs="Arial"/>
          <w:b/>
          <w:bCs/>
          <w:sz w:val="20"/>
          <w:szCs w:val="20"/>
        </w:rPr>
        <w:t>Management</w:t>
      </w:r>
      <w:r w:rsidRPr="00CF1382">
        <w:rPr>
          <w:rFonts w:ascii="Arial" w:hAnsi="Arial" w:cs="Arial"/>
          <w:b/>
          <w:bCs/>
          <w:sz w:val="20"/>
          <w:szCs w:val="20"/>
        </w:rPr>
        <w:t xml:space="preserve"> </w:t>
      </w:r>
      <w:r>
        <w:rPr>
          <w:rFonts w:ascii="Arial" w:hAnsi="Arial" w:cs="Arial"/>
          <w:b/>
          <w:bCs/>
          <w:sz w:val="20"/>
          <w:szCs w:val="20"/>
        </w:rPr>
        <w:t>Function</w:t>
      </w:r>
    </w:p>
    <w:p w14:paraId="50D17EC8" w14:textId="77777777" w:rsidR="00B13F48" w:rsidRDefault="00BB3360" w:rsidP="00B13F48">
      <w:pPr>
        <w:pStyle w:val="ListParagraph"/>
        <w:numPr>
          <w:ilvl w:val="0"/>
          <w:numId w:val="42"/>
        </w:numPr>
        <w:rPr>
          <w:rFonts w:ascii="Arial" w:hAnsi="Arial" w:cs="Arial"/>
          <w:bCs/>
          <w:sz w:val="20"/>
          <w:szCs w:val="20"/>
        </w:rPr>
      </w:pPr>
      <w:r w:rsidRPr="00B13F48">
        <w:rPr>
          <w:rFonts w:ascii="Arial" w:hAnsi="Arial" w:cs="Arial"/>
          <w:bCs/>
          <w:sz w:val="20"/>
          <w:szCs w:val="20"/>
        </w:rPr>
        <w:t xml:space="preserve">To set and own the team strategy for associate management to deliver the Awarding Organisations strategic aims. </w:t>
      </w:r>
    </w:p>
    <w:p w14:paraId="6484BCCF" w14:textId="6B87B902" w:rsidR="00BB3360" w:rsidRDefault="00BB3360" w:rsidP="00B13F48">
      <w:pPr>
        <w:pStyle w:val="ListParagraph"/>
        <w:numPr>
          <w:ilvl w:val="0"/>
          <w:numId w:val="42"/>
        </w:numPr>
        <w:rPr>
          <w:rFonts w:ascii="Arial" w:hAnsi="Arial" w:cs="Arial"/>
          <w:bCs/>
          <w:sz w:val="20"/>
          <w:szCs w:val="20"/>
        </w:rPr>
      </w:pPr>
      <w:r w:rsidRPr="00B13F48">
        <w:rPr>
          <w:rFonts w:ascii="Arial" w:hAnsi="Arial" w:cs="Arial"/>
          <w:bCs/>
          <w:sz w:val="20"/>
          <w:szCs w:val="20"/>
        </w:rPr>
        <w:t xml:space="preserve">Build a high-performing team of staff and associates that have management and central ownership of all associates within the awarding </w:t>
      </w:r>
      <w:proofErr w:type="gramStart"/>
      <w:r w:rsidRPr="00B13F48">
        <w:rPr>
          <w:rFonts w:ascii="Arial" w:hAnsi="Arial" w:cs="Arial"/>
          <w:bCs/>
          <w:sz w:val="20"/>
          <w:szCs w:val="20"/>
        </w:rPr>
        <w:t>organisation</w:t>
      </w:r>
      <w:proofErr w:type="gramEnd"/>
      <w:r w:rsidRPr="00B13F48">
        <w:rPr>
          <w:rFonts w:ascii="Arial" w:hAnsi="Arial" w:cs="Arial"/>
          <w:bCs/>
          <w:sz w:val="20"/>
          <w:szCs w:val="20"/>
        </w:rPr>
        <w:t xml:space="preserve"> </w:t>
      </w:r>
    </w:p>
    <w:p w14:paraId="10F0A014" w14:textId="44B57895" w:rsidR="00C33CCD" w:rsidRPr="00B13F48" w:rsidRDefault="00C33CCD" w:rsidP="00B13F48">
      <w:pPr>
        <w:pStyle w:val="ListParagraph"/>
        <w:numPr>
          <w:ilvl w:val="0"/>
          <w:numId w:val="42"/>
        </w:numPr>
        <w:rPr>
          <w:rFonts w:ascii="Arial" w:hAnsi="Arial" w:cs="Arial"/>
          <w:bCs/>
          <w:sz w:val="20"/>
          <w:szCs w:val="20"/>
        </w:rPr>
      </w:pPr>
      <w:r>
        <w:rPr>
          <w:rFonts w:ascii="Arial" w:hAnsi="Arial" w:cs="Arial"/>
          <w:bCs/>
          <w:sz w:val="20"/>
          <w:szCs w:val="20"/>
        </w:rPr>
        <w:t xml:space="preserve">Developing key management information, </w:t>
      </w:r>
      <w:proofErr w:type="gramStart"/>
      <w:r>
        <w:rPr>
          <w:rFonts w:ascii="Arial" w:hAnsi="Arial" w:cs="Arial"/>
          <w:bCs/>
          <w:sz w:val="20"/>
          <w:szCs w:val="20"/>
        </w:rPr>
        <w:t>data</w:t>
      </w:r>
      <w:proofErr w:type="gramEnd"/>
      <w:r>
        <w:rPr>
          <w:rFonts w:ascii="Arial" w:hAnsi="Arial" w:cs="Arial"/>
          <w:bCs/>
          <w:sz w:val="20"/>
          <w:szCs w:val="20"/>
        </w:rPr>
        <w:t xml:space="preserve"> and reporting tools for supporting strategic and operational decisions </w:t>
      </w:r>
    </w:p>
    <w:p w14:paraId="62011199" w14:textId="77777777" w:rsidR="00C33CCD" w:rsidRDefault="00C33CCD" w:rsidP="00BB3360">
      <w:pPr>
        <w:rPr>
          <w:rFonts w:ascii="Arial" w:hAnsi="Arial" w:cs="Arial"/>
          <w:b/>
          <w:bCs/>
          <w:sz w:val="20"/>
          <w:szCs w:val="20"/>
        </w:rPr>
      </w:pPr>
    </w:p>
    <w:p w14:paraId="627B5F8D" w14:textId="77777777" w:rsidR="00C33CCD" w:rsidRDefault="00C33CCD" w:rsidP="00BB3360">
      <w:pPr>
        <w:rPr>
          <w:rFonts w:ascii="Arial" w:hAnsi="Arial" w:cs="Arial"/>
          <w:b/>
          <w:bCs/>
          <w:sz w:val="20"/>
          <w:szCs w:val="20"/>
        </w:rPr>
      </w:pPr>
    </w:p>
    <w:p w14:paraId="7647C733" w14:textId="59746CB6" w:rsidR="00B13F48" w:rsidRDefault="00BB3360" w:rsidP="00BB3360">
      <w:pPr>
        <w:rPr>
          <w:rFonts w:ascii="Arial" w:hAnsi="Arial" w:cs="Arial"/>
          <w:b/>
          <w:bCs/>
          <w:sz w:val="20"/>
          <w:szCs w:val="20"/>
        </w:rPr>
      </w:pPr>
      <w:r w:rsidRPr="00CF1382">
        <w:rPr>
          <w:rFonts w:ascii="Arial" w:hAnsi="Arial" w:cs="Arial"/>
          <w:b/>
          <w:bCs/>
          <w:sz w:val="20"/>
          <w:szCs w:val="20"/>
        </w:rPr>
        <w:lastRenderedPageBreak/>
        <w:t xml:space="preserve">Strategic </w:t>
      </w:r>
      <w:r>
        <w:rPr>
          <w:rFonts w:ascii="Arial" w:hAnsi="Arial" w:cs="Arial"/>
          <w:b/>
          <w:bCs/>
          <w:sz w:val="20"/>
          <w:szCs w:val="20"/>
        </w:rPr>
        <w:t xml:space="preserve">and forecast </w:t>
      </w:r>
      <w:r w:rsidRPr="00CF1382">
        <w:rPr>
          <w:rFonts w:ascii="Arial" w:hAnsi="Arial" w:cs="Arial"/>
          <w:b/>
          <w:bCs/>
          <w:sz w:val="20"/>
          <w:szCs w:val="20"/>
        </w:rPr>
        <w:t xml:space="preserve">planning: </w:t>
      </w:r>
    </w:p>
    <w:p w14:paraId="276CD36E" w14:textId="77777777" w:rsidR="00B13F48" w:rsidRDefault="00BB3360" w:rsidP="00B13F48">
      <w:pPr>
        <w:pStyle w:val="ListParagraph"/>
        <w:numPr>
          <w:ilvl w:val="0"/>
          <w:numId w:val="44"/>
        </w:numPr>
        <w:rPr>
          <w:rFonts w:ascii="Arial" w:hAnsi="Arial" w:cs="Arial"/>
          <w:bCs/>
          <w:sz w:val="20"/>
          <w:szCs w:val="20"/>
        </w:rPr>
      </w:pPr>
      <w:r w:rsidRPr="00B13F48">
        <w:rPr>
          <w:rFonts w:ascii="Arial" w:hAnsi="Arial" w:cs="Arial"/>
          <w:bCs/>
          <w:sz w:val="20"/>
          <w:szCs w:val="20"/>
        </w:rPr>
        <w:t xml:space="preserve">To lead, develop and implement the strategy, processes and procedures for resource planning, effective monitoring, </w:t>
      </w:r>
      <w:proofErr w:type="gramStart"/>
      <w:r w:rsidRPr="00B13F48">
        <w:rPr>
          <w:rFonts w:ascii="Arial" w:hAnsi="Arial" w:cs="Arial"/>
          <w:bCs/>
          <w:sz w:val="20"/>
          <w:szCs w:val="20"/>
        </w:rPr>
        <w:t>development</w:t>
      </w:r>
      <w:proofErr w:type="gramEnd"/>
      <w:r w:rsidRPr="00B13F48">
        <w:rPr>
          <w:rFonts w:ascii="Arial" w:hAnsi="Arial" w:cs="Arial"/>
          <w:bCs/>
          <w:sz w:val="20"/>
          <w:szCs w:val="20"/>
        </w:rPr>
        <w:t xml:space="preserve"> and continuous improvement of Associates.</w:t>
      </w:r>
    </w:p>
    <w:p w14:paraId="534C2EC9" w14:textId="70271C12" w:rsidR="00BB3360" w:rsidRDefault="00BB3360" w:rsidP="00B13F48">
      <w:pPr>
        <w:pStyle w:val="ListParagraph"/>
        <w:numPr>
          <w:ilvl w:val="0"/>
          <w:numId w:val="44"/>
        </w:numPr>
        <w:rPr>
          <w:rFonts w:ascii="Arial" w:hAnsi="Arial" w:cs="Arial"/>
          <w:bCs/>
          <w:sz w:val="20"/>
          <w:szCs w:val="20"/>
        </w:rPr>
      </w:pPr>
      <w:r w:rsidRPr="00B13F48">
        <w:rPr>
          <w:rFonts w:ascii="Arial" w:hAnsi="Arial" w:cs="Arial"/>
          <w:bCs/>
          <w:sz w:val="20"/>
          <w:szCs w:val="20"/>
        </w:rPr>
        <w:t>Ensure that risks and issues are identified and work with key stakeholders to ensure appropriate mitigation is in place.</w:t>
      </w:r>
    </w:p>
    <w:p w14:paraId="27CE67CE" w14:textId="7E421024" w:rsidR="00C33CCD" w:rsidRPr="00B13F48" w:rsidRDefault="00C33CCD" w:rsidP="00B13F48">
      <w:pPr>
        <w:pStyle w:val="ListParagraph"/>
        <w:numPr>
          <w:ilvl w:val="0"/>
          <w:numId w:val="44"/>
        </w:numPr>
        <w:rPr>
          <w:rFonts w:ascii="Arial" w:hAnsi="Arial" w:cs="Arial"/>
          <w:bCs/>
          <w:sz w:val="20"/>
          <w:szCs w:val="20"/>
        </w:rPr>
      </w:pPr>
      <w:r>
        <w:rPr>
          <w:rFonts w:ascii="Arial" w:hAnsi="Arial" w:cs="Arial"/>
          <w:bCs/>
          <w:sz w:val="20"/>
          <w:szCs w:val="20"/>
        </w:rPr>
        <w:t xml:space="preserve">Responsible for ensuring there is a timely supply of skilled associates to support the Awarding Organisations </w:t>
      </w:r>
      <w:proofErr w:type="gramStart"/>
      <w:r>
        <w:rPr>
          <w:rFonts w:ascii="Arial" w:hAnsi="Arial" w:cs="Arial"/>
          <w:bCs/>
          <w:sz w:val="20"/>
          <w:szCs w:val="20"/>
        </w:rPr>
        <w:t>objectives</w:t>
      </w:r>
      <w:proofErr w:type="gramEnd"/>
      <w:r>
        <w:rPr>
          <w:rFonts w:ascii="Arial" w:hAnsi="Arial" w:cs="Arial"/>
          <w:bCs/>
          <w:sz w:val="20"/>
          <w:szCs w:val="20"/>
        </w:rPr>
        <w:t xml:space="preserve"> </w:t>
      </w:r>
    </w:p>
    <w:p w14:paraId="5D4B1C50" w14:textId="77777777" w:rsidR="00A9053F" w:rsidRDefault="00BB3360" w:rsidP="00BB3360">
      <w:pPr>
        <w:rPr>
          <w:rFonts w:ascii="Arial" w:hAnsi="Arial" w:cs="Arial"/>
          <w:bCs/>
          <w:sz w:val="20"/>
          <w:szCs w:val="20"/>
        </w:rPr>
      </w:pPr>
      <w:r w:rsidRPr="00CF1382">
        <w:rPr>
          <w:rFonts w:ascii="Arial" w:hAnsi="Arial" w:cs="Arial"/>
          <w:b/>
          <w:bCs/>
          <w:sz w:val="20"/>
          <w:szCs w:val="20"/>
        </w:rPr>
        <w:t xml:space="preserve">Change Management </w:t>
      </w:r>
      <w:r>
        <w:rPr>
          <w:rFonts w:ascii="Arial" w:hAnsi="Arial" w:cs="Arial"/>
          <w:b/>
          <w:bCs/>
          <w:sz w:val="20"/>
          <w:szCs w:val="20"/>
        </w:rPr>
        <w:t>and Transformation</w:t>
      </w:r>
      <w:r w:rsidRPr="00CF1382">
        <w:rPr>
          <w:rFonts w:ascii="Arial" w:hAnsi="Arial" w:cs="Arial"/>
          <w:bCs/>
          <w:sz w:val="20"/>
          <w:szCs w:val="20"/>
        </w:rPr>
        <w:t xml:space="preserve"> </w:t>
      </w:r>
    </w:p>
    <w:p w14:paraId="2CABA9D7" w14:textId="7D08FFD2" w:rsidR="00BB3360" w:rsidRPr="00A9053F" w:rsidRDefault="00B13F48" w:rsidP="00A9053F">
      <w:pPr>
        <w:pStyle w:val="ListParagraph"/>
        <w:numPr>
          <w:ilvl w:val="0"/>
          <w:numId w:val="45"/>
        </w:numPr>
        <w:rPr>
          <w:rFonts w:ascii="Arial" w:hAnsi="Arial" w:cs="Arial"/>
          <w:bCs/>
          <w:sz w:val="20"/>
          <w:szCs w:val="20"/>
        </w:rPr>
      </w:pPr>
      <w:r w:rsidRPr="00A9053F">
        <w:rPr>
          <w:rFonts w:ascii="Arial" w:hAnsi="Arial" w:cs="Arial"/>
          <w:bCs/>
          <w:sz w:val="20"/>
          <w:szCs w:val="20"/>
        </w:rPr>
        <w:t>To</w:t>
      </w:r>
      <w:r w:rsidR="00BB3360" w:rsidRPr="00A9053F">
        <w:rPr>
          <w:rFonts w:ascii="Arial" w:hAnsi="Arial" w:cs="Arial"/>
          <w:bCs/>
          <w:sz w:val="20"/>
          <w:szCs w:val="20"/>
        </w:rPr>
        <w:t xml:space="preserve"> identify, plan and implement programmes of change e.g. technology programmes, that will bring ongoing improvement to the associate management activity and drive increased quality and efficiency.</w:t>
      </w:r>
    </w:p>
    <w:p w14:paraId="509F6842" w14:textId="77777777" w:rsidR="00BB3360" w:rsidRDefault="00BB3360" w:rsidP="00BB3360">
      <w:pPr>
        <w:rPr>
          <w:rFonts w:ascii="Arial" w:hAnsi="Arial" w:cs="Arial"/>
          <w:b/>
          <w:sz w:val="20"/>
          <w:szCs w:val="20"/>
        </w:rPr>
      </w:pPr>
      <w:r w:rsidRPr="00106233">
        <w:rPr>
          <w:rFonts w:ascii="Arial" w:hAnsi="Arial" w:cs="Arial"/>
          <w:b/>
          <w:sz w:val="20"/>
          <w:szCs w:val="20"/>
        </w:rPr>
        <w:t>Regulation and Compliance</w:t>
      </w:r>
    </w:p>
    <w:p w14:paraId="746EED87" w14:textId="3C1D0B80" w:rsidR="00C33CCD" w:rsidRDefault="00C33CCD" w:rsidP="00EC498E">
      <w:pPr>
        <w:pStyle w:val="paragraph"/>
        <w:spacing w:before="0" w:beforeAutospacing="0" w:after="0" w:afterAutospacing="0"/>
        <w:ind w:left="720"/>
        <w:textAlignment w:val="baseline"/>
        <w:rPr>
          <w:rFonts w:ascii="Arial" w:hAnsi="Arial" w:cs="Arial"/>
          <w:sz w:val="20"/>
          <w:szCs w:val="20"/>
        </w:rPr>
      </w:pPr>
      <w:r>
        <w:rPr>
          <w:rStyle w:val="normaltextrun"/>
          <w:rFonts w:ascii="Arial" w:hAnsi="Arial" w:cs="Arial"/>
          <w:sz w:val="20"/>
          <w:szCs w:val="20"/>
        </w:rPr>
        <w:t>To ensure that all the activities in the function and matrixed teams are undertaken in accordance with the General Conditions of Recognition or in-country Rules published from time to time by the various UK and International Regulators. </w:t>
      </w:r>
      <w:r>
        <w:rPr>
          <w:rStyle w:val="eop"/>
          <w:rFonts w:ascii="Arial" w:hAnsi="Arial" w:cs="Arial"/>
          <w:sz w:val="20"/>
          <w:szCs w:val="20"/>
        </w:rPr>
        <w:t> </w:t>
      </w:r>
    </w:p>
    <w:p w14:paraId="5E9B4256" w14:textId="478A1159" w:rsidR="00C33CCD" w:rsidRDefault="00C33CCD" w:rsidP="00C33CCD">
      <w:pPr>
        <w:pStyle w:val="paragraph"/>
        <w:numPr>
          <w:ilvl w:val="0"/>
          <w:numId w:val="4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To provide the necessary leadership and specialist expertise to ensure City&amp;Guilds associates ensure the highest standards of service and delivery efficiently and effectively to City&amp;Guilds customers and are fully compliant with UK and international rules. </w:t>
      </w:r>
      <w:r>
        <w:rPr>
          <w:rStyle w:val="eop"/>
          <w:rFonts w:ascii="Arial" w:hAnsi="Arial" w:cs="Arial"/>
          <w:sz w:val="20"/>
          <w:szCs w:val="20"/>
        </w:rPr>
        <w:t> </w:t>
      </w:r>
    </w:p>
    <w:p w14:paraId="054CC579" w14:textId="77777777" w:rsidR="00C33CCD" w:rsidRDefault="00C33CCD" w:rsidP="00C33CCD">
      <w:pPr>
        <w:pStyle w:val="paragraph"/>
        <w:numPr>
          <w:ilvl w:val="0"/>
          <w:numId w:val="45"/>
        </w:numPr>
        <w:spacing w:before="0" w:beforeAutospacing="0" w:after="0" w:afterAutospacing="0"/>
        <w:textAlignment w:val="baseline"/>
        <w:rPr>
          <w:rFonts w:ascii="Arial" w:hAnsi="Arial" w:cs="Arial"/>
          <w:b/>
          <w:bCs/>
          <w:sz w:val="20"/>
          <w:szCs w:val="20"/>
        </w:rPr>
      </w:pPr>
      <w:r>
        <w:rPr>
          <w:rStyle w:val="normaltextrun"/>
          <w:rFonts w:ascii="Arial" w:hAnsi="Arial" w:cs="Arial"/>
          <w:sz w:val="20"/>
          <w:szCs w:val="20"/>
        </w:rPr>
        <w:t>Contribute to CGLI’s ongoing development and maintenance of its own quality and standards and their alignment with regulatory requirements.</w:t>
      </w:r>
      <w:r>
        <w:rPr>
          <w:rStyle w:val="eop"/>
          <w:rFonts w:ascii="Arial" w:hAnsi="Arial" w:cs="Arial"/>
          <w:b/>
          <w:bCs/>
          <w:sz w:val="20"/>
          <w:szCs w:val="20"/>
        </w:rPr>
        <w:t> </w:t>
      </w:r>
    </w:p>
    <w:p w14:paraId="4FC5D310" w14:textId="77777777" w:rsidR="00C33CCD" w:rsidRPr="00EC498E" w:rsidRDefault="00C33CCD" w:rsidP="00EC498E">
      <w:pPr>
        <w:pStyle w:val="ListParagraph"/>
        <w:rPr>
          <w:rFonts w:ascii="Arial" w:hAnsi="Arial" w:cs="Arial"/>
          <w:b/>
          <w:sz w:val="20"/>
          <w:szCs w:val="20"/>
        </w:rPr>
      </w:pPr>
    </w:p>
    <w:p w14:paraId="29FB5C63" w14:textId="3040319D" w:rsidR="00A9053F" w:rsidRDefault="00BB3360" w:rsidP="00BB3360">
      <w:pPr>
        <w:rPr>
          <w:rFonts w:ascii="Arial" w:hAnsi="Arial" w:cs="Arial"/>
          <w:b/>
          <w:bCs/>
          <w:sz w:val="20"/>
          <w:szCs w:val="20"/>
        </w:rPr>
      </w:pPr>
      <w:r w:rsidRPr="00CF1382">
        <w:rPr>
          <w:rFonts w:ascii="Arial" w:hAnsi="Arial" w:cs="Arial"/>
          <w:b/>
          <w:bCs/>
          <w:sz w:val="20"/>
          <w:szCs w:val="20"/>
        </w:rPr>
        <w:t>Financial Management and Analysis of data trends</w:t>
      </w:r>
    </w:p>
    <w:p w14:paraId="47D3678C" w14:textId="77777777" w:rsidR="00A9053F" w:rsidRDefault="00BB3360" w:rsidP="00A9053F">
      <w:pPr>
        <w:pStyle w:val="ListParagraph"/>
        <w:numPr>
          <w:ilvl w:val="0"/>
          <w:numId w:val="45"/>
        </w:numPr>
        <w:rPr>
          <w:rFonts w:ascii="Arial" w:hAnsi="Arial" w:cs="Arial"/>
          <w:bCs/>
          <w:sz w:val="20"/>
          <w:szCs w:val="20"/>
        </w:rPr>
      </w:pPr>
      <w:r w:rsidRPr="00A9053F">
        <w:rPr>
          <w:rFonts w:ascii="Arial" w:hAnsi="Arial" w:cs="Arial"/>
          <w:bCs/>
          <w:sz w:val="20"/>
          <w:szCs w:val="20"/>
        </w:rPr>
        <w:t xml:space="preserve">To set and manage the associate recruitment, </w:t>
      </w:r>
      <w:proofErr w:type="gramStart"/>
      <w:r w:rsidRPr="00A9053F">
        <w:rPr>
          <w:rFonts w:ascii="Arial" w:hAnsi="Arial" w:cs="Arial"/>
          <w:bCs/>
          <w:sz w:val="20"/>
          <w:szCs w:val="20"/>
        </w:rPr>
        <w:t>training</w:t>
      </w:r>
      <w:proofErr w:type="gramEnd"/>
      <w:r w:rsidRPr="00A9053F">
        <w:rPr>
          <w:rFonts w:ascii="Arial" w:hAnsi="Arial" w:cs="Arial"/>
          <w:bCs/>
          <w:sz w:val="20"/>
          <w:szCs w:val="20"/>
        </w:rPr>
        <w:t xml:space="preserve"> and performance management budget – aligning with department strategy and ensuring effective budget management processes are in place. </w:t>
      </w:r>
    </w:p>
    <w:p w14:paraId="0E6F8CF0" w14:textId="203C63F5" w:rsidR="00BB3360" w:rsidRPr="00A9053F" w:rsidRDefault="00BB3360" w:rsidP="00A9053F">
      <w:pPr>
        <w:pStyle w:val="ListParagraph"/>
        <w:numPr>
          <w:ilvl w:val="0"/>
          <w:numId w:val="45"/>
        </w:numPr>
        <w:rPr>
          <w:rFonts w:ascii="Arial" w:hAnsi="Arial" w:cs="Arial"/>
          <w:bCs/>
          <w:sz w:val="20"/>
          <w:szCs w:val="20"/>
        </w:rPr>
      </w:pPr>
      <w:r w:rsidRPr="00A9053F">
        <w:rPr>
          <w:rFonts w:ascii="Arial" w:hAnsi="Arial" w:cs="Arial"/>
          <w:bCs/>
          <w:sz w:val="20"/>
          <w:szCs w:val="20"/>
        </w:rPr>
        <w:t>Analysis of business and sector data, trends and reporting to ensure associate management activity evolves appropriately.</w:t>
      </w:r>
    </w:p>
    <w:p w14:paraId="5DE38601" w14:textId="7D7D015D" w:rsidR="00A9053F" w:rsidRDefault="00422B5C" w:rsidP="00BB3360">
      <w:pPr>
        <w:rPr>
          <w:rFonts w:ascii="Arial" w:hAnsi="Arial" w:cs="Arial"/>
          <w:b/>
          <w:bCs/>
          <w:sz w:val="20"/>
          <w:szCs w:val="20"/>
        </w:rPr>
      </w:pPr>
      <w:r>
        <w:rPr>
          <w:rFonts w:ascii="Arial" w:hAnsi="Arial" w:cs="Arial"/>
          <w:b/>
          <w:bCs/>
          <w:sz w:val="20"/>
          <w:szCs w:val="20"/>
        </w:rPr>
        <w:t>Leadership and Culture</w:t>
      </w:r>
    </w:p>
    <w:p w14:paraId="2B8D8BB9" w14:textId="29BC28EE" w:rsidR="00A9053F" w:rsidRPr="00965629" w:rsidRDefault="00A9053F" w:rsidP="00A9053F">
      <w:pPr>
        <w:pStyle w:val="ListParagraph"/>
        <w:numPr>
          <w:ilvl w:val="0"/>
          <w:numId w:val="41"/>
        </w:numPr>
        <w:spacing w:after="0" w:line="276" w:lineRule="auto"/>
        <w:ind w:left="714" w:hanging="357"/>
        <w:rPr>
          <w:rFonts w:ascii="Arial" w:hAnsi="Arial" w:cs="Arial"/>
          <w:bCs/>
          <w:sz w:val="20"/>
          <w:szCs w:val="20"/>
        </w:rPr>
      </w:pPr>
      <w:r w:rsidRPr="00965629">
        <w:rPr>
          <w:rFonts w:ascii="Arial" w:hAnsi="Arial" w:cs="Arial"/>
          <w:bCs/>
          <w:sz w:val="20"/>
          <w:szCs w:val="20"/>
        </w:rPr>
        <w:t>Manage and develop staff to ensure optimum team performance and maintain a culture of service excellence</w:t>
      </w:r>
      <w:r w:rsidR="00C33CCD">
        <w:rPr>
          <w:rFonts w:ascii="Arial" w:hAnsi="Arial" w:cs="Arial"/>
          <w:bCs/>
          <w:sz w:val="20"/>
          <w:szCs w:val="20"/>
        </w:rPr>
        <w:t xml:space="preserve">, </w:t>
      </w:r>
      <w:r w:rsidRPr="00965629">
        <w:rPr>
          <w:rFonts w:ascii="Arial" w:hAnsi="Arial" w:cs="Arial"/>
          <w:bCs/>
          <w:sz w:val="20"/>
          <w:szCs w:val="20"/>
        </w:rPr>
        <w:t>continual Business improvement</w:t>
      </w:r>
      <w:r w:rsidR="00C33CCD">
        <w:rPr>
          <w:rFonts w:ascii="Arial" w:hAnsi="Arial" w:cs="Arial"/>
          <w:bCs/>
          <w:sz w:val="20"/>
          <w:szCs w:val="20"/>
        </w:rPr>
        <w:t xml:space="preserve"> and creating a diverse, equitable and inclusive workforce. </w:t>
      </w:r>
    </w:p>
    <w:p w14:paraId="7036066E" w14:textId="77777777" w:rsidR="00A9053F" w:rsidRPr="00965629" w:rsidRDefault="00A9053F" w:rsidP="00A9053F">
      <w:pPr>
        <w:numPr>
          <w:ilvl w:val="0"/>
          <w:numId w:val="40"/>
        </w:numPr>
        <w:spacing w:after="0" w:line="276" w:lineRule="auto"/>
        <w:ind w:left="714" w:hanging="357"/>
        <w:rPr>
          <w:rFonts w:ascii="Arial" w:eastAsia="Times New Roman" w:hAnsi="Arial" w:cs="Arial"/>
          <w:sz w:val="20"/>
          <w:szCs w:val="20"/>
          <w:lang w:val="en" w:eastAsia="en-GB"/>
        </w:rPr>
      </w:pPr>
      <w:r w:rsidRPr="00965629">
        <w:rPr>
          <w:rFonts w:ascii="Arial" w:eastAsia="Times New Roman" w:hAnsi="Arial" w:cs="Arial"/>
          <w:sz w:val="20"/>
          <w:szCs w:val="20"/>
          <w:lang w:val="en" w:eastAsia="en-GB"/>
        </w:rPr>
        <w:t xml:space="preserve">Actively drive and influence people’s behaviour and actions to ensure they are aligned with the company values, </w:t>
      </w:r>
      <w:proofErr w:type="gramStart"/>
      <w:r w:rsidRPr="00965629">
        <w:rPr>
          <w:rFonts w:ascii="Arial" w:eastAsia="Times New Roman" w:hAnsi="Arial" w:cs="Arial"/>
          <w:sz w:val="20"/>
          <w:szCs w:val="20"/>
          <w:lang w:val="en" w:eastAsia="en-GB"/>
        </w:rPr>
        <w:t>vision</w:t>
      </w:r>
      <w:proofErr w:type="gramEnd"/>
      <w:r w:rsidRPr="00965629">
        <w:rPr>
          <w:rFonts w:ascii="Arial" w:eastAsia="Times New Roman" w:hAnsi="Arial" w:cs="Arial"/>
          <w:sz w:val="20"/>
          <w:szCs w:val="20"/>
          <w:lang w:val="en" w:eastAsia="en-GB"/>
        </w:rPr>
        <w:t xml:space="preserve"> and mission</w:t>
      </w:r>
    </w:p>
    <w:p w14:paraId="77DF701A" w14:textId="77777777" w:rsidR="00422B5C" w:rsidRDefault="00BB3360" w:rsidP="00422B5C">
      <w:pPr>
        <w:numPr>
          <w:ilvl w:val="0"/>
          <w:numId w:val="40"/>
        </w:numPr>
        <w:spacing w:before="100" w:beforeAutospacing="1" w:after="100" w:afterAutospacing="1" w:line="276" w:lineRule="auto"/>
        <w:rPr>
          <w:rFonts w:ascii="Arial" w:eastAsia="Times New Roman" w:hAnsi="Arial" w:cs="Arial"/>
          <w:sz w:val="20"/>
          <w:szCs w:val="20"/>
          <w:lang w:val="en" w:eastAsia="en-GB"/>
        </w:rPr>
      </w:pPr>
      <w:r w:rsidRPr="00A9053F">
        <w:rPr>
          <w:rFonts w:ascii="Arial" w:hAnsi="Arial" w:cs="Arial"/>
          <w:bCs/>
          <w:sz w:val="20"/>
          <w:szCs w:val="20"/>
        </w:rPr>
        <w:t>To empower team members to think for themselves, grow and develop within and beyond their roles. Create a culture that supports excellent associate experience. Ensure talent management and appropriate succession planning is in place.</w:t>
      </w:r>
      <w:r w:rsidR="00422B5C" w:rsidRPr="00422B5C">
        <w:rPr>
          <w:rFonts w:ascii="Arial" w:eastAsia="Times New Roman" w:hAnsi="Arial" w:cs="Arial"/>
          <w:sz w:val="20"/>
          <w:szCs w:val="20"/>
          <w:lang w:val="en" w:eastAsia="en-GB"/>
        </w:rPr>
        <w:t xml:space="preserve"> </w:t>
      </w:r>
    </w:p>
    <w:p w14:paraId="5379D2D7" w14:textId="03D0AF3D" w:rsidR="00422B5C" w:rsidRPr="00965629" w:rsidRDefault="00422B5C" w:rsidP="00422B5C">
      <w:pPr>
        <w:numPr>
          <w:ilvl w:val="0"/>
          <w:numId w:val="40"/>
        </w:numPr>
        <w:spacing w:before="100" w:beforeAutospacing="1" w:after="100" w:afterAutospacing="1" w:line="276" w:lineRule="auto"/>
        <w:rPr>
          <w:rFonts w:ascii="Arial" w:eastAsia="Times New Roman" w:hAnsi="Arial" w:cs="Arial"/>
          <w:sz w:val="20"/>
          <w:szCs w:val="20"/>
          <w:lang w:val="en" w:eastAsia="en-GB"/>
        </w:rPr>
      </w:pPr>
      <w:r w:rsidRPr="00965629">
        <w:rPr>
          <w:rFonts w:ascii="Arial" w:eastAsia="Times New Roman" w:hAnsi="Arial" w:cs="Arial"/>
          <w:sz w:val="20"/>
          <w:szCs w:val="20"/>
          <w:lang w:val="en" w:eastAsia="en-GB"/>
        </w:rPr>
        <w:t>Ensure consistent delivery of initiatives, communication, best working practice, shared learnings and vision on a global basis.</w:t>
      </w:r>
    </w:p>
    <w:p w14:paraId="039A61F1" w14:textId="77777777" w:rsidR="00422B5C" w:rsidRPr="00965629" w:rsidRDefault="00422B5C" w:rsidP="00422B5C">
      <w:pPr>
        <w:numPr>
          <w:ilvl w:val="0"/>
          <w:numId w:val="40"/>
        </w:numPr>
        <w:spacing w:before="100" w:beforeAutospacing="1" w:after="100" w:afterAutospacing="1" w:line="276" w:lineRule="auto"/>
        <w:rPr>
          <w:rFonts w:ascii="Arial" w:eastAsia="Times New Roman" w:hAnsi="Arial" w:cs="Arial"/>
          <w:sz w:val="20"/>
          <w:szCs w:val="20"/>
          <w:lang w:val="en" w:eastAsia="en-GB"/>
        </w:rPr>
      </w:pPr>
      <w:r w:rsidRPr="00965629">
        <w:rPr>
          <w:rFonts w:ascii="Arial" w:eastAsia="Times New Roman" w:hAnsi="Arial" w:cs="Arial"/>
          <w:sz w:val="20"/>
          <w:szCs w:val="20"/>
          <w:lang w:val="en" w:eastAsia="en-GB"/>
        </w:rPr>
        <w:t>Create an environment for our teams to succeed.</w:t>
      </w:r>
    </w:p>
    <w:p w14:paraId="54AC1A3D" w14:textId="77777777" w:rsidR="00422B5C" w:rsidRPr="00965629" w:rsidRDefault="00422B5C" w:rsidP="00422B5C">
      <w:pPr>
        <w:pStyle w:val="ListParagraph"/>
        <w:numPr>
          <w:ilvl w:val="0"/>
          <w:numId w:val="40"/>
        </w:numPr>
        <w:spacing w:line="276" w:lineRule="auto"/>
        <w:rPr>
          <w:rFonts w:ascii="Arial" w:hAnsi="Arial" w:cs="Arial"/>
          <w:sz w:val="20"/>
          <w:szCs w:val="20"/>
        </w:rPr>
      </w:pPr>
      <w:r w:rsidRPr="00965629">
        <w:rPr>
          <w:rFonts w:ascii="Arial" w:eastAsia="Times New Roman" w:hAnsi="Arial" w:cs="Arial"/>
          <w:sz w:val="20"/>
          <w:szCs w:val="20"/>
          <w:lang w:eastAsia="en-GB"/>
        </w:rPr>
        <w:t>Builds and maintains a strong delivery focussed team, provides leadership and direction to a large multi-disciplinary team</w:t>
      </w:r>
    </w:p>
    <w:p w14:paraId="69777F22" w14:textId="77777777" w:rsidR="00422B5C" w:rsidRPr="00965629" w:rsidRDefault="00422B5C" w:rsidP="00422B5C">
      <w:pPr>
        <w:pStyle w:val="ListParagraph"/>
        <w:numPr>
          <w:ilvl w:val="0"/>
          <w:numId w:val="40"/>
        </w:numPr>
        <w:spacing w:after="240" w:line="276" w:lineRule="auto"/>
        <w:rPr>
          <w:rFonts w:ascii="Arial" w:eastAsia="Times New Roman" w:hAnsi="Arial" w:cs="Arial"/>
          <w:sz w:val="20"/>
          <w:szCs w:val="20"/>
          <w:lang w:eastAsia="en-GB"/>
        </w:rPr>
      </w:pPr>
      <w:r w:rsidRPr="00965629">
        <w:rPr>
          <w:rFonts w:ascii="Arial" w:hAnsi="Arial" w:cs="Arial"/>
          <w:bCs/>
          <w:sz w:val="20"/>
          <w:szCs w:val="20"/>
        </w:rPr>
        <w:t>Builds strong relationships across the Group in order to understand the operational challenges and growth opportunities.</w:t>
      </w:r>
    </w:p>
    <w:p w14:paraId="2855278D" w14:textId="77777777" w:rsidR="00422B5C" w:rsidRPr="00965629" w:rsidRDefault="00422B5C" w:rsidP="00422B5C">
      <w:pPr>
        <w:pStyle w:val="ListParagraph"/>
        <w:numPr>
          <w:ilvl w:val="0"/>
          <w:numId w:val="40"/>
        </w:numPr>
        <w:spacing w:after="240" w:line="276" w:lineRule="auto"/>
        <w:rPr>
          <w:rFonts w:ascii="Arial" w:eastAsia="Times New Roman" w:hAnsi="Arial" w:cs="Arial"/>
          <w:sz w:val="20"/>
          <w:szCs w:val="20"/>
          <w:lang w:eastAsia="en-GB"/>
        </w:rPr>
      </w:pPr>
      <w:r w:rsidRPr="00965629">
        <w:rPr>
          <w:rFonts w:ascii="Arial" w:eastAsia="Times New Roman" w:hAnsi="Arial" w:cs="Arial"/>
          <w:sz w:val="20"/>
          <w:szCs w:val="20"/>
          <w:lang w:eastAsia="en-GB"/>
        </w:rPr>
        <w:t>Interfaces with senior stakeholders, identifies their interests and ensures they are addressed in order to secure necessary commitment to progress.</w:t>
      </w:r>
    </w:p>
    <w:p w14:paraId="687E884F" w14:textId="65DB0AC9" w:rsidR="00BB3360" w:rsidRDefault="00BB3360" w:rsidP="00EC498E">
      <w:pPr>
        <w:ind w:left="360"/>
        <w:rPr>
          <w:rFonts w:ascii="Arial" w:hAnsi="Arial" w:cs="Arial"/>
          <w:bCs/>
          <w:sz w:val="20"/>
          <w:szCs w:val="20"/>
        </w:rPr>
      </w:pPr>
    </w:p>
    <w:p w14:paraId="28265879" w14:textId="77777777" w:rsidR="00EC498E" w:rsidRPr="00EC498E" w:rsidRDefault="00EC498E" w:rsidP="00EC498E">
      <w:pPr>
        <w:ind w:left="360"/>
        <w:rPr>
          <w:rFonts w:ascii="Arial" w:hAnsi="Arial" w:cs="Arial"/>
          <w:bCs/>
          <w:sz w:val="20"/>
          <w:szCs w:val="20"/>
        </w:rPr>
      </w:pPr>
    </w:p>
    <w:p w14:paraId="41871B0E" w14:textId="7DF239C0" w:rsidR="00A9053F" w:rsidRPr="00A9053F" w:rsidRDefault="00BB3360" w:rsidP="00A9053F">
      <w:pPr>
        <w:spacing w:after="0" w:line="276" w:lineRule="auto"/>
        <w:rPr>
          <w:rFonts w:ascii="Arial" w:eastAsia="Times New Roman" w:hAnsi="Arial" w:cs="Arial"/>
          <w:sz w:val="20"/>
          <w:szCs w:val="20"/>
          <w:lang w:val="en" w:eastAsia="en-GB"/>
        </w:rPr>
      </w:pPr>
      <w:r w:rsidRPr="00CF1382">
        <w:rPr>
          <w:rFonts w:ascii="Arial" w:hAnsi="Arial" w:cs="Arial"/>
          <w:b/>
          <w:bCs/>
          <w:sz w:val="20"/>
          <w:szCs w:val="20"/>
        </w:rPr>
        <w:t xml:space="preserve">Collaborative working &amp; </w:t>
      </w:r>
      <w:proofErr w:type="gramStart"/>
      <w:r w:rsidRPr="00CF1382">
        <w:rPr>
          <w:rFonts w:ascii="Arial" w:hAnsi="Arial" w:cs="Arial"/>
          <w:b/>
          <w:bCs/>
          <w:sz w:val="20"/>
          <w:szCs w:val="20"/>
        </w:rPr>
        <w:t>influence</w:t>
      </w:r>
      <w:proofErr w:type="gramEnd"/>
    </w:p>
    <w:p w14:paraId="69A9425A" w14:textId="77777777" w:rsidR="00A9053F" w:rsidRPr="00A9053F" w:rsidRDefault="00BB3360" w:rsidP="00A9053F">
      <w:pPr>
        <w:numPr>
          <w:ilvl w:val="0"/>
          <w:numId w:val="40"/>
        </w:numPr>
        <w:spacing w:after="0" w:line="276" w:lineRule="auto"/>
        <w:ind w:left="714" w:hanging="357"/>
        <w:rPr>
          <w:rFonts w:ascii="Arial" w:eastAsia="Times New Roman" w:hAnsi="Arial" w:cs="Arial"/>
          <w:sz w:val="20"/>
          <w:szCs w:val="20"/>
          <w:lang w:val="en" w:eastAsia="en-GB"/>
        </w:rPr>
      </w:pPr>
      <w:r w:rsidRPr="00CF1382">
        <w:rPr>
          <w:rFonts w:ascii="Arial" w:hAnsi="Arial" w:cs="Arial"/>
          <w:bCs/>
          <w:sz w:val="20"/>
          <w:szCs w:val="20"/>
        </w:rPr>
        <w:lastRenderedPageBreak/>
        <w:t xml:space="preserve">To develop influential relationships with key internal and external stakeholders in order to manage and contribute to corporate Group and cross-functional activities to support the wider business aims of City &amp; Guilds </w:t>
      </w:r>
    </w:p>
    <w:p w14:paraId="518384CF" w14:textId="5E58389B" w:rsidR="00422B5C" w:rsidRPr="00422B5C" w:rsidRDefault="00A9053F" w:rsidP="00422B5C">
      <w:pPr>
        <w:numPr>
          <w:ilvl w:val="0"/>
          <w:numId w:val="40"/>
        </w:numPr>
        <w:spacing w:after="0" w:line="276" w:lineRule="auto"/>
        <w:ind w:left="714" w:hanging="357"/>
        <w:rPr>
          <w:rFonts w:ascii="Arial" w:eastAsia="Times New Roman" w:hAnsi="Arial" w:cs="Arial"/>
          <w:sz w:val="20"/>
          <w:szCs w:val="20"/>
          <w:lang w:val="en" w:eastAsia="en-GB"/>
        </w:rPr>
      </w:pPr>
      <w:r w:rsidRPr="00965629">
        <w:rPr>
          <w:rFonts w:ascii="Arial" w:eastAsia="Times New Roman" w:hAnsi="Arial" w:cs="Arial"/>
          <w:sz w:val="20"/>
          <w:szCs w:val="20"/>
          <w:lang w:val="en" w:eastAsia="en-GB"/>
        </w:rPr>
        <w:t>Promote communication between colleagues for the benefit of information flow and to resolve any problems that arise.</w:t>
      </w:r>
    </w:p>
    <w:p w14:paraId="79BC1A53" w14:textId="77777777" w:rsidR="006A66D1" w:rsidRPr="00375BC3" w:rsidRDefault="006A66D1" w:rsidP="00375BC3">
      <w:pPr>
        <w:autoSpaceDE w:val="0"/>
        <w:autoSpaceDN w:val="0"/>
        <w:adjustRightInd w:val="0"/>
        <w:spacing w:after="200" w:line="264" w:lineRule="auto"/>
        <w:rPr>
          <w:rFonts w:ascii="Arial" w:hAnsi="Arial" w:cs="Arial"/>
          <w:color w:val="000000"/>
          <w:sz w:val="20"/>
          <w:szCs w:val="20"/>
        </w:rPr>
      </w:pPr>
    </w:p>
    <w:tbl>
      <w:tblPr>
        <w:tblStyle w:val="TableGrid"/>
        <w:tblW w:w="8995" w:type="dxa"/>
        <w:jc w:val="center"/>
        <w:tblLayout w:type="fixed"/>
        <w:tblLook w:val="04A0" w:firstRow="1" w:lastRow="0" w:firstColumn="1" w:lastColumn="0" w:noHBand="0" w:noVBand="1"/>
      </w:tblPr>
      <w:tblGrid>
        <w:gridCol w:w="8995"/>
      </w:tblGrid>
      <w:tr w:rsidR="005812AE" w:rsidRPr="00AD0567" w14:paraId="2BF1C00B" w14:textId="77777777" w:rsidTr="00061323">
        <w:trPr>
          <w:trHeight w:val="454"/>
          <w:jc w:val="center"/>
        </w:trPr>
        <w:tc>
          <w:tcPr>
            <w:tcW w:w="8995" w:type="dxa"/>
            <w:tcBorders>
              <w:top w:val="nil"/>
              <w:left w:val="nil"/>
              <w:bottom w:val="nil"/>
              <w:right w:val="nil"/>
            </w:tcBorders>
            <w:shd w:val="clear" w:color="auto" w:fill="D9D9D9" w:themeFill="background1" w:themeFillShade="D9"/>
            <w:vAlign w:val="center"/>
          </w:tcPr>
          <w:p w14:paraId="2BF1C00A" w14:textId="77777777" w:rsidR="005812AE" w:rsidRPr="00AD0567" w:rsidRDefault="005812AE" w:rsidP="00BA31A7">
            <w:pPr>
              <w:rPr>
                <w:rFonts w:ascii="Arial" w:hAnsi="Arial" w:cs="Arial"/>
                <w:b/>
                <w:sz w:val="20"/>
                <w:szCs w:val="20"/>
              </w:rPr>
            </w:pPr>
            <w:r w:rsidRPr="00AD0567">
              <w:rPr>
                <w:rFonts w:ascii="Arial" w:hAnsi="Arial" w:cs="Arial"/>
                <w:b/>
                <w:sz w:val="20"/>
                <w:szCs w:val="20"/>
              </w:rPr>
              <w:t>What we’re looking for</w:t>
            </w:r>
          </w:p>
        </w:tc>
      </w:tr>
    </w:tbl>
    <w:p w14:paraId="5173A070" w14:textId="77777777" w:rsidR="00422B5C" w:rsidRDefault="00422B5C" w:rsidP="00505E93">
      <w:pPr>
        <w:pStyle w:val="NoSpacing"/>
        <w:rPr>
          <w:rFonts w:ascii="Arial" w:hAnsi="Arial" w:cs="Arial"/>
          <w:b/>
          <w:color w:val="C00000"/>
          <w:sz w:val="20"/>
          <w:szCs w:val="20"/>
        </w:rPr>
      </w:pPr>
    </w:p>
    <w:p w14:paraId="08C29C36" w14:textId="79807E21" w:rsidR="00505E93" w:rsidRPr="00AD0567" w:rsidRDefault="00505E93" w:rsidP="00505E93">
      <w:pPr>
        <w:pStyle w:val="NoSpacing"/>
        <w:rPr>
          <w:rFonts w:ascii="Arial" w:hAnsi="Arial" w:cs="Arial"/>
          <w:b/>
          <w:color w:val="C00000"/>
          <w:sz w:val="20"/>
          <w:szCs w:val="20"/>
        </w:rPr>
      </w:pPr>
      <w:r w:rsidRPr="00AD0567">
        <w:rPr>
          <w:rFonts w:ascii="Arial" w:hAnsi="Arial" w:cs="Arial"/>
          <w:b/>
          <w:color w:val="C00000"/>
          <w:sz w:val="20"/>
          <w:szCs w:val="20"/>
        </w:rPr>
        <w:t>We can’t live without…</w:t>
      </w:r>
    </w:p>
    <w:p w14:paraId="0A8588AA" w14:textId="77777777" w:rsidR="00505E93" w:rsidRDefault="00505E93" w:rsidP="00505E93">
      <w:pPr>
        <w:pStyle w:val="NoSpacing"/>
        <w:rPr>
          <w:rFonts w:ascii="Arial" w:hAnsi="Arial" w:cs="Arial"/>
          <w:b/>
          <w:color w:val="C00000"/>
          <w:sz w:val="20"/>
          <w:szCs w:val="20"/>
        </w:rPr>
      </w:pPr>
    </w:p>
    <w:p w14:paraId="37E584D9" w14:textId="77777777" w:rsidR="00505E93" w:rsidRPr="0012471B" w:rsidRDefault="00505E93" w:rsidP="00505E93">
      <w:pPr>
        <w:pStyle w:val="NoSpacing"/>
        <w:rPr>
          <w:rFonts w:ascii="Arial" w:hAnsi="Arial" w:cs="Arial"/>
          <w:b/>
          <w:sz w:val="20"/>
          <w:szCs w:val="20"/>
        </w:rPr>
      </w:pPr>
    </w:p>
    <w:p w14:paraId="02816471" w14:textId="5FAAD338" w:rsidR="004E7D0B" w:rsidRDefault="00E12893" w:rsidP="00E12893">
      <w:pPr>
        <w:pStyle w:val="NoSpacing"/>
        <w:numPr>
          <w:ilvl w:val="0"/>
          <w:numId w:val="38"/>
        </w:numPr>
        <w:rPr>
          <w:rFonts w:ascii="Arial" w:hAnsi="Arial" w:cs="Arial"/>
          <w:bCs/>
          <w:sz w:val="20"/>
          <w:szCs w:val="20"/>
        </w:rPr>
      </w:pPr>
      <w:r w:rsidRPr="00E12893">
        <w:rPr>
          <w:rFonts w:ascii="Arial" w:hAnsi="Arial" w:cs="Arial"/>
          <w:bCs/>
          <w:sz w:val="20"/>
          <w:szCs w:val="20"/>
        </w:rPr>
        <w:t>Substantial relevant experience in a</w:t>
      </w:r>
      <w:r w:rsidR="004E7D0B">
        <w:rPr>
          <w:rFonts w:ascii="Arial" w:hAnsi="Arial" w:cs="Arial"/>
          <w:bCs/>
          <w:sz w:val="20"/>
          <w:szCs w:val="20"/>
        </w:rPr>
        <w:t xml:space="preserve">n education, </w:t>
      </w:r>
      <w:r w:rsidR="009B11EF">
        <w:rPr>
          <w:rFonts w:ascii="Arial" w:hAnsi="Arial" w:cs="Arial"/>
          <w:bCs/>
          <w:sz w:val="20"/>
          <w:szCs w:val="20"/>
        </w:rPr>
        <w:t xml:space="preserve">contingent workforce environment </w:t>
      </w:r>
    </w:p>
    <w:p w14:paraId="54AB1F54" w14:textId="6EA4C71F" w:rsidR="00E12893" w:rsidRDefault="00E46106" w:rsidP="000D42E1">
      <w:pPr>
        <w:pStyle w:val="NoSpacing"/>
        <w:numPr>
          <w:ilvl w:val="0"/>
          <w:numId w:val="38"/>
        </w:numPr>
        <w:rPr>
          <w:rFonts w:ascii="Arial" w:hAnsi="Arial" w:cs="Arial"/>
          <w:bCs/>
          <w:sz w:val="20"/>
          <w:szCs w:val="20"/>
        </w:rPr>
      </w:pPr>
      <w:r>
        <w:rPr>
          <w:rFonts w:ascii="Arial" w:hAnsi="Arial" w:cs="Arial"/>
          <w:bCs/>
          <w:sz w:val="20"/>
          <w:szCs w:val="20"/>
        </w:rPr>
        <w:t>Experience of managing</w:t>
      </w:r>
      <w:r w:rsidR="007F163C">
        <w:rPr>
          <w:rFonts w:ascii="Arial" w:hAnsi="Arial" w:cs="Arial"/>
          <w:bCs/>
          <w:sz w:val="20"/>
          <w:szCs w:val="20"/>
        </w:rPr>
        <w:t xml:space="preserve"> large scale</w:t>
      </w:r>
      <w:r>
        <w:rPr>
          <w:rFonts w:ascii="Arial" w:hAnsi="Arial" w:cs="Arial"/>
          <w:bCs/>
          <w:sz w:val="20"/>
          <w:szCs w:val="20"/>
        </w:rPr>
        <w:t xml:space="preserve"> staff and </w:t>
      </w:r>
      <w:r w:rsidR="007F163C">
        <w:rPr>
          <w:rFonts w:ascii="Arial" w:hAnsi="Arial" w:cs="Arial"/>
          <w:bCs/>
          <w:sz w:val="20"/>
          <w:szCs w:val="20"/>
        </w:rPr>
        <w:t>contingent workers</w:t>
      </w:r>
      <w:r w:rsidR="000D42E1">
        <w:rPr>
          <w:rFonts w:ascii="Arial" w:hAnsi="Arial" w:cs="Arial"/>
          <w:bCs/>
          <w:sz w:val="20"/>
          <w:szCs w:val="20"/>
        </w:rPr>
        <w:t xml:space="preserve">, </w:t>
      </w:r>
      <w:r w:rsidR="008B21E2">
        <w:rPr>
          <w:rFonts w:ascii="Arial" w:hAnsi="Arial" w:cs="Arial"/>
          <w:bCs/>
          <w:sz w:val="20"/>
          <w:szCs w:val="20"/>
        </w:rPr>
        <w:t xml:space="preserve">expert in </w:t>
      </w:r>
      <w:r w:rsidR="000D42E1">
        <w:rPr>
          <w:rFonts w:ascii="Arial" w:hAnsi="Arial" w:cs="Arial"/>
          <w:bCs/>
          <w:sz w:val="20"/>
          <w:szCs w:val="20"/>
        </w:rPr>
        <w:t>resource planning and management and deployment to deliver key business outcomes</w:t>
      </w:r>
      <w:r>
        <w:rPr>
          <w:rFonts w:ascii="Arial" w:hAnsi="Arial" w:cs="Arial"/>
          <w:bCs/>
          <w:sz w:val="20"/>
          <w:szCs w:val="20"/>
        </w:rPr>
        <w:t xml:space="preserve"> </w:t>
      </w:r>
    </w:p>
    <w:p w14:paraId="0AF83D85" w14:textId="616D7F3B" w:rsidR="008B21E2" w:rsidRPr="000D42E1" w:rsidRDefault="008B21E2" w:rsidP="000D42E1">
      <w:pPr>
        <w:pStyle w:val="NoSpacing"/>
        <w:numPr>
          <w:ilvl w:val="0"/>
          <w:numId w:val="38"/>
        </w:numPr>
        <w:rPr>
          <w:rFonts w:ascii="Arial" w:hAnsi="Arial" w:cs="Arial"/>
          <w:bCs/>
          <w:sz w:val="20"/>
          <w:szCs w:val="20"/>
        </w:rPr>
      </w:pPr>
      <w:r>
        <w:rPr>
          <w:rFonts w:ascii="Arial" w:hAnsi="Arial" w:cs="Arial"/>
          <w:bCs/>
          <w:sz w:val="20"/>
          <w:szCs w:val="20"/>
        </w:rPr>
        <w:t xml:space="preserve">Have managed teams </w:t>
      </w:r>
      <w:r w:rsidR="00F70627">
        <w:rPr>
          <w:rFonts w:ascii="Arial" w:hAnsi="Arial" w:cs="Arial"/>
          <w:bCs/>
          <w:sz w:val="20"/>
          <w:szCs w:val="20"/>
        </w:rPr>
        <w:t>responsible for hiring, onboarding and managing performance of contingent workforces</w:t>
      </w:r>
    </w:p>
    <w:p w14:paraId="2C952BF4" w14:textId="77777777" w:rsidR="00E12893" w:rsidRPr="00E12893" w:rsidRDefault="00E12893" w:rsidP="00E12893">
      <w:pPr>
        <w:pStyle w:val="NoSpacing"/>
        <w:numPr>
          <w:ilvl w:val="0"/>
          <w:numId w:val="38"/>
        </w:numPr>
        <w:rPr>
          <w:rFonts w:ascii="Arial" w:hAnsi="Arial" w:cs="Arial"/>
          <w:bCs/>
          <w:sz w:val="20"/>
          <w:szCs w:val="20"/>
        </w:rPr>
      </w:pPr>
      <w:r w:rsidRPr="00E12893">
        <w:rPr>
          <w:rFonts w:ascii="Arial" w:hAnsi="Arial" w:cs="Arial"/>
          <w:bCs/>
          <w:sz w:val="20"/>
          <w:szCs w:val="20"/>
        </w:rPr>
        <w:t>A strategic thinker who amongst other things can comment and plan for regulation and government education policy changes in vocational and technical education</w:t>
      </w:r>
    </w:p>
    <w:p w14:paraId="08000D1E" w14:textId="77777777" w:rsidR="00E12893" w:rsidRPr="00E12893" w:rsidRDefault="00E12893" w:rsidP="00E12893">
      <w:pPr>
        <w:pStyle w:val="NoSpacing"/>
        <w:numPr>
          <w:ilvl w:val="0"/>
          <w:numId w:val="38"/>
        </w:numPr>
        <w:rPr>
          <w:rFonts w:ascii="Arial" w:hAnsi="Arial" w:cs="Arial"/>
          <w:bCs/>
          <w:sz w:val="20"/>
          <w:szCs w:val="20"/>
        </w:rPr>
      </w:pPr>
      <w:r w:rsidRPr="00E12893">
        <w:rPr>
          <w:rFonts w:ascii="Arial" w:hAnsi="Arial" w:cs="Arial"/>
          <w:bCs/>
          <w:sz w:val="20"/>
          <w:szCs w:val="20"/>
        </w:rPr>
        <w:t xml:space="preserve">Demonstrates expert knowledge, understanding and experience of the UK and international regulatory landscape. </w:t>
      </w:r>
    </w:p>
    <w:p w14:paraId="0503FC29" w14:textId="77777777" w:rsidR="00E12893" w:rsidRPr="00E12893" w:rsidRDefault="00E12893" w:rsidP="00E12893">
      <w:pPr>
        <w:pStyle w:val="NoSpacing"/>
        <w:numPr>
          <w:ilvl w:val="0"/>
          <w:numId w:val="38"/>
        </w:numPr>
        <w:rPr>
          <w:rFonts w:ascii="Arial" w:hAnsi="Arial" w:cs="Arial"/>
          <w:bCs/>
          <w:sz w:val="20"/>
          <w:szCs w:val="20"/>
        </w:rPr>
      </w:pPr>
      <w:r w:rsidRPr="00E12893">
        <w:rPr>
          <w:rFonts w:ascii="Arial" w:hAnsi="Arial" w:cs="Arial"/>
          <w:bCs/>
          <w:sz w:val="20"/>
          <w:szCs w:val="20"/>
        </w:rPr>
        <w:t>Highly developed leadership skills, including: negotiation skills, experience of improving culture, managing and motivating teams and, driving staff development and retention.</w:t>
      </w:r>
    </w:p>
    <w:p w14:paraId="04ED7695" w14:textId="77777777" w:rsidR="00E12893" w:rsidRPr="00E12893" w:rsidRDefault="00E12893" w:rsidP="00E12893">
      <w:pPr>
        <w:pStyle w:val="NoSpacing"/>
        <w:numPr>
          <w:ilvl w:val="0"/>
          <w:numId w:val="38"/>
        </w:numPr>
        <w:rPr>
          <w:rFonts w:ascii="Arial" w:hAnsi="Arial" w:cs="Arial"/>
          <w:bCs/>
          <w:sz w:val="20"/>
          <w:szCs w:val="20"/>
        </w:rPr>
      </w:pPr>
      <w:r w:rsidRPr="00E12893">
        <w:rPr>
          <w:rFonts w:ascii="Arial" w:hAnsi="Arial" w:cs="Arial"/>
          <w:bCs/>
          <w:sz w:val="20"/>
          <w:szCs w:val="20"/>
        </w:rPr>
        <w:t>The ability to represent the organisation with gravitas and credibility at the highest level with key stakeholders and to have challenging conversations where necessary.</w:t>
      </w:r>
    </w:p>
    <w:p w14:paraId="24EAE2C2" w14:textId="77777777" w:rsidR="00E12893" w:rsidRDefault="00E12893" w:rsidP="00E12893">
      <w:pPr>
        <w:pStyle w:val="NoSpacing"/>
        <w:numPr>
          <w:ilvl w:val="0"/>
          <w:numId w:val="38"/>
        </w:numPr>
        <w:rPr>
          <w:rFonts w:ascii="Arial" w:hAnsi="Arial" w:cs="Arial"/>
          <w:bCs/>
          <w:sz w:val="20"/>
          <w:szCs w:val="20"/>
        </w:rPr>
      </w:pPr>
      <w:r w:rsidRPr="00E12893">
        <w:rPr>
          <w:rFonts w:ascii="Arial" w:hAnsi="Arial" w:cs="Arial"/>
          <w:bCs/>
          <w:sz w:val="20"/>
          <w:szCs w:val="20"/>
        </w:rPr>
        <w:t>Customer-focussed thinking that considers the real impact decisions could have in a delivery environment.</w:t>
      </w:r>
    </w:p>
    <w:p w14:paraId="6980C99D" w14:textId="33423E0B" w:rsidR="00C33CCD" w:rsidRPr="00E12893" w:rsidRDefault="00C33CCD" w:rsidP="00E12893">
      <w:pPr>
        <w:pStyle w:val="NoSpacing"/>
        <w:numPr>
          <w:ilvl w:val="0"/>
          <w:numId w:val="38"/>
        </w:numPr>
        <w:rPr>
          <w:rFonts w:ascii="Arial" w:hAnsi="Arial" w:cs="Arial"/>
          <w:bCs/>
          <w:sz w:val="20"/>
          <w:szCs w:val="20"/>
        </w:rPr>
      </w:pPr>
      <w:r>
        <w:rPr>
          <w:rFonts w:ascii="Arial" w:hAnsi="Arial" w:cs="Arial"/>
          <w:bCs/>
          <w:sz w:val="20"/>
          <w:szCs w:val="20"/>
        </w:rPr>
        <w:t xml:space="preserve">Experience of driving and promotion Diverse, equitable and inclusive strategics, creating an environment where diversity </w:t>
      </w:r>
      <w:proofErr w:type="gramStart"/>
      <w:r>
        <w:rPr>
          <w:rFonts w:ascii="Arial" w:hAnsi="Arial" w:cs="Arial"/>
          <w:bCs/>
          <w:sz w:val="20"/>
          <w:szCs w:val="20"/>
        </w:rPr>
        <w:t>thrives</w:t>
      </w:r>
      <w:proofErr w:type="gramEnd"/>
    </w:p>
    <w:p w14:paraId="56553D1A" w14:textId="77777777" w:rsidR="00256741" w:rsidRPr="0012471B" w:rsidRDefault="00256741" w:rsidP="00654FD4">
      <w:pPr>
        <w:spacing w:after="0"/>
        <w:rPr>
          <w:rFonts w:ascii="Arial" w:hAnsi="Arial" w:cs="Arial"/>
          <w:b/>
          <w:sz w:val="20"/>
          <w:szCs w:val="20"/>
        </w:rPr>
      </w:pPr>
    </w:p>
    <w:p w14:paraId="2BF1C01F" w14:textId="77777777" w:rsidR="003D2F17" w:rsidRPr="00AD0567" w:rsidRDefault="003D2F17" w:rsidP="001D44BF">
      <w:pPr>
        <w:pStyle w:val="NoSpacing"/>
        <w:spacing w:line="276" w:lineRule="auto"/>
        <w:rPr>
          <w:rStyle w:val="Style2"/>
          <w:rFonts w:cs="Arial"/>
          <w:sz w:val="20"/>
          <w:szCs w:val="20"/>
        </w:rPr>
      </w:pPr>
    </w:p>
    <w:p w14:paraId="2BF1C020" w14:textId="6B736470" w:rsidR="003D2F17" w:rsidRDefault="009B11EF" w:rsidP="001D44BF">
      <w:pPr>
        <w:pStyle w:val="NoSpacing"/>
        <w:spacing w:line="276" w:lineRule="auto"/>
        <w:rPr>
          <w:rFonts w:ascii="Arial" w:hAnsi="Arial" w:cs="Arial"/>
          <w:sz w:val="20"/>
          <w:szCs w:val="20"/>
        </w:rPr>
      </w:pPr>
      <w:r>
        <w:rPr>
          <w:rFonts w:ascii="Arial" w:hAnsi="Arial" w:cs="Arial"/>
          <w:sz w:val="20"/>
          <w:szCs w:val="20"/>
        </w:rPr>
        <w:t>We would love you to have…</w:t>
      </w:r>
    </w:p>
    <w:p w14:paraId="20DC636C" w14:textId="77777777" w:rsidR="00F254F2" w:rsidRPr="00F254F2" w:rsidRDefault="009B11EF" w:rsidP="00F254F2">
      <w:pPr>
        <w:pStyle w:val="NoSpacing"/>
        <w:numPr>
          <w:ilvl w:val="0"/>
          <w:numId w:val="38"/>
        </w:numPr>
        <w:rPr>
          <w:rFonts w:ascii="Arial" w:hAnsi="Arial" w:cs="Arial"/>
          <w:bCs/>
          <w:sz w:val="20"/>
          <w:szCs w:val="20"/>
        </w:rPr>
      </w:pPr>
      <w:r>
        <w:rPr>
          <w:rFonts w:ascii="Arial" w:hAnsi="Arial" w:cs="Arial"/>
          <w:sz w:val="20"/>
          <w:szCs w:val="20"/>
        </w:rPr>
        <w:t>Experience of working within an Awarding Organisation</w:t>
      </w:r>
      <w:r w:rsidR="00F254F2">
        <w:rPr>
          <w:rFonts w:ascii="Arial" w:hAnsi="Arial" w:cs="Arial"/>
          <w:sz w:val="20"/>
          <w:szCs w:val="20"/>
        </w:rPr>
        <w:t xml:space="preserve"> </w:t>
      </w:r>
    </w:p>
    <w:p w14:paraId="6C0983FA" w14:textId="77777777" w:rsidR="00E46106" w:rsidRDefault="00F254F2" w:rsidP="00E46106">
      <w:pPr>
        <w:pStyle w:val="NoSpacing"/>
        <w:numPr>
          <w:ilvl w:val="0"/>
          <w:numId w:val="38"/>
        </w:numPr>
        <w:rPr>
          <w:rFonts w:ascii="Arial" w:hAnsi="Arial" w:cs="Arial"/>
          <w:bCs/>
          <w:sz w:val="20"/>
          <w:szCs w:val="20"/>
        </w:rPr>
      </w:pPr>
      <w:r w:rsidRPr="00E12893">
        <w:rPr>
          <w:rFonts w:ascii="Arial" w:hAnsi="Arial" w:cs="Arial"/>
          <w:bCs/>
          <w:sz w:val="20"/>
          <w:szCs w:val="20"/>
        </w:rPr>
        <w:t>Experience: A good understanding of the regulatory environment in which Awarding Organisations operate. Experience of high-level administration for the development, delivery and awarding of qualifications, and / or qualification and assessment development.</w:t>
      </w:r>
      <w:r w:rsidR="00E46106" w:rsidRPr="00E46106">
        <w:rPr>
          <w:rFonts w:ascii="Arial" w:hAnsi="Arial" w:cs="Arial"/>
          <w:bCs/>
          <w:sz w:val="20"/>
          <w:szCs w:val="20"/>
        </w:rPr>
        <w:t xml:space="preserve"> </w:t>
      </w:r>
    </w:p>
    <w:p w14:paraId="617943C2" w14:textId="7115CA94" w:rsidR="00E46106" w:rsidRPr="00E12893" w:rsidRDefault="00E46106" w:rsidP="00E46106">
      <w:pPr>
        <w:pStyle w:val="NoSpacing"/>
        <w:numPr>
          <w:ilvl w:val="0"/>
          <w:numId w:val="38"/>
        </w:numPr>
        <w:rPr>
          <w:rFonts w:ascii="Arial" w:hAnsi="Arial" w:cs="Arial"/>
          <w:bCs/>
          <w:sz w:val="20"/>
          <w:szCs w:val="20"/>
        </w:rPr>
      </w:pPr>
      <w:r w:rsidRPr="00E12893">
        <w:rPr>
          <w:rFonts w:ascii="Arial" w:hAnsi="Arial" w:cs="Arial"/>
          <w:bCs/>
          <w:sz w:val="20"/>
          <w:szCs w:val="20"/>
        </w:rPr>
        <w:t>Working knowledge of the policy and regulatory landscape of C&amp;G’s qualifications and assessments.</w:t>
      </w:r>
    </w:p>
    <w:p w14:paraId="09F0563C" w14:textId="050AFFB1" w:rsidR="009B11EF" w:rsidRPr="00422B5C" w:rsidRDefault="009B11EF" w:rsidP="00422B5C">
      <w:pPr>
        <w:pStyle w:val="NoSpacing"/>
        <w:rPr>
          <w:rFonts w:ascii="Arial" w:hAnsi="Arial" w:cs="Arial"/>
          <w:bCs/>
          <w:sz w:val="20"/>
          <w:szCs w:val="20"/>
        </w:rPr>
      </w:pPr>
    </w:p>
    <w:sectPr w:rsidR="009B11EF" w:rsidRPr="00422B5C">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5660" w14:textId="77777777" w:rsidR="00996F9D" w:rsidRDefault="00996F9D" w:rsidP="000D2980">
      <w:pPr>
        <w:spacing w:after="0" w:line="240" w:lineRule="auto"/>
      </w:pPr>
      <w:r>
        <w:separator/>
      </w:r>
    </w:p>
  </w:endnote>
  <w:endnote w:type="continuationSeparator" w:id="0">
    <w:p w14:paraId="237AFAF2" w14:textId="77777777" w:rsidR="00996F9D" w:rsidRDefault="00996F9D" w:rsidP="000D2980">
      <w:pPr>
        <w:spacing w:after="0" w:line="240" w:lineRule="auto"/>
      </w:pPr>
      <w:r>
        <w:continuationSeparator/>
      </w:r>
    </w:p>
  </w:endnote>
  <w:endnote w:type="continuationNotice" w:id="1">
    <w:p w14:paraId="6ED1FA6D" w14:textId="77777777" w:rsidR="00996F9D" w:rsidRDefault="00996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D112" w14:textId="77777777" w:rsidR="00996F9D" w:rsidRDefault="00996F9D" w:rsidP="000D2980">
      <w:pPr>
        <w:spacing w:after="0" w:line="240" w:lineRule="auto"/>
      </w:pPr>
      <w:r>
        <w:separator/>
      </w:r>
    </w:p>
  </w:footnote>
  <w:footnote w:type="continuationSeparator" w:id="0">
    <w:p w14:paraId="4E86F4A3" w14:textId="77777777" w:rsidR="00996F9D" w:rsidRDefault="00996F9D" w:rsidP="000D2980">
      <w:pPr>
        <w:spacing w:after="0" w:line="240" w:lineRule="auto"/>
      </w:pPr>
      <w:r>
        <w:continuationSeparator/>
      </w:r>
    </w:p>
  </w:footnote>
  <w:footnote w:type="continuationNotice" w:id="1">
    <w:p w14:paraId="591768E8" w14:textId="77777777" w:rsidR="00996F9D" w:rsidRDefault="00996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5" w14:textId="77777777" w:rsidR="000D2980" w:rsidRDefault="00DA649D">
    <w:pPr>
      <w:pStyle w:val="Header"/>
    </w:pPr>
    <w:r>
      <w:rPr>
        <w:noProof/>
        <w:lang w:eastAsia="en-GB"/>
      </w:rPr>
      <w:pict w14:anchorId="2BF1C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5" o:spid="_x0000_s1026" type="#_x0000_t75" style="position:absolute;margin-left:0;margin-top:0;width:451pt;height:403.5pt;z-index:-251658239;mso-position-horizontal:center;mso-position-horizontal-relative:margin;mso-position-vertical:center;mso-position-vertical-relative:margin" o:allowincell="f">
          <v:imagedata r:id="rId1" o:title="Sprink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6" w14:textId="060BC3CE" w:rsidR="000D2980" w:rsidRDefault="00C15FD1">
    <w:pPr>
      <w:pStyle w:val="Header"/>
    </w:pPr>
    <w:r>
      <w:rPr>
        <w:noProof/>
      </w:rPr>
      <w:drawing>
        <wp:anchor distT="0" distB="0" distL="114300" distR="114300" simplePos="0" relativeHeight="251658242" behindDoc="1" locked="0" layoutInCell="1" allowOverlap="1" wp14:anchorId="0C5A4FEF" wp14:editId="79739344">
          <wp:simplePos x="0" y="0"/>
          <wp:positionH relativeFrom="column">
            <wp:posOffset>4038600</wp:posOffset>
          </wp:positionH>
          <wp:positionV relativeFrom="paragraph">
            <wp:posOffset>-297180</wp:posOffset>
          </wp:positionV>
          <wp:extent cx="2413000" cy="660400"/>
          <wp:effectExtent l="0" t="0" r="6350" b="6350"/>
          <wp:wrapTight wrapText="bothSides">
            <wp:wrapPolygon edited="0">
              <wp:start x="9038" y="0"/>
              <wp:lineTo x="0" y="4362"/>
              <wp:lineTo x="0" y="14954"/>
              <wp:lineTo x="8015" y="19938"/>
              <wp:lineTo x="8015" y="20562"/>
              <wp:lineTo x="16371" y="21185"/>
              <wp:lineTo x="17394" y="21185"/>
              <wp:lineTo x="21486" y="20562"/>
              <wp:lineTo x="21486" y="11215"/>
              <wp:lineTo x="21316" y="3738"/>
              <wp:lineTo x="10402" y="0"/>
              <wp:lineTo x="9038"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5"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660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C028" w14:textId="77777777" w:rsidR="000D2980" w:rsidRDefault="00DA649D">
    <w:pPr>
      <w:pStyle w:val="Header"/>
    </w:pPr>
    <w:r>
      <w:rPr>
        <w:noProof/>
        <w:lang w:eastAsia="en-GB"/>
      </w:rPr>
      <w:pict w14:anchorId="2BF1C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88734" o:spid="_x0000_s1025" type="#_x0000_t75" style="position:absolute;margin-left:0;margin-top:0;width:451pt;height:403.5pt;z-index:-251658240;mso-position-horizontal:center;mso-position-horizontal-relative:margin;mso-position-vertical:center;mso-position-vertical-relative:margin" o:allowincell="f">
          <v:imagedata r:id="rId1" o:title="Sprink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51"/>
    <w:multiLevelType w:val="hybridMultilevel"/>
    <w:tmpl w:val="C0D4FE8E"/>
    <w:lvl w:ilvl="0" w:tplc="1952CFF2">
      <w:start w:val="1"/>
      <w:numFmt w:val="decimal"/>
      <w:lvlText w:val="%1."/>
      <w:lvlJc w:val="left"/>
      <w:pPr>
        <w:tabs>
          <w:tab w:val="num" w:pos="720"/>
        </w:tabs>
        <w:ind w:left="720" w:hanging="360"/>
      </w:pPr>
    </w:lvl>
    <w:lvl w:ilvl="1" w:tplc="2B98C020" w:tentative="1">
      <w:start w:val="1"/>
      <w:numFmt w:val="decimal"/>
      <w:lvlText w:val="%2."/>
      <w:lvlJc w:val="left"/>
      <w:pPr>
        <w:tabs>
          <w:tab w:val="num" w:pos="1440"/>
        </w:tabs>
        <w:ind w:left="1440" w:hanging="360"/>
      </w:pPr>
    </w:lvl>
    <w:lvl w:ilvl="2" w:tplc="29C6DCF2" w:tentative="1">
      <w:start w:val="1"/>
      <w:numFmt w:val="decimal"/>
      <w:lvlText w:val="%3."/>
      <w:lvlJc w:val="left"/>
      <w:pPr>
        <w:tabs>
          <w:tab w:val="num" w:pos="2160"/>
        </w:tabs>
        <w:ind w:left="2160" w:hanging="360"/>
      </w:pPr>
    </w:lvl>
    <w:lvl w:ilvl="3" w:tplc="C13EF55C" w:tentative="1">
      <w:start w:val="1"/>
      <w:numFmt w:val="decimal"/>
      <w:lvlText w:val="%4."/>
      <w:lvlJc w:val="left"/>
      <w:pPr>
        <w:tabs>
          <w:tab w:val="num" w:pos="2880"/>
        </w:tabs>
        <w:ind w:left="2880" w:hanging="360"/>
      </w:pPr>
    </w:lvl>
    <w:lvl w:ilvl="4" w:tplc="8BF2497E" w:tentative="1">
      <w:start w:val="1"/>
      <w:numFmt w:val="decimal"/>
      <w:lvlText w:val="%5."/>
      <w:lvlJc w:val="left"/>
      <w:pPr>
        <w:tabs>
          <w:tab w:val="num" w:pos="3600"/>
        </w:tabs>
        <w:ind w:left="3600" w:hanging="360"/>
      </w:pPr>
    </w:lvl>
    <w:lvl w:ilvl="5" w:tplc="DB701254" w:tentative="1">
      <w:start w:val="1"/>
      <w:numFmt w:val="decimal"/>
      <w:lvlText w:val="%6."/>
      <w:lvlJc w:val="left"/>
      <w:pPr>
        <w:tabs>
          <w:tab w:val="num" w:pos="4320"/>
        </w:tabs>
        <w:ind w:left="4320" w:hanging="360"/>
      </w:pPr>
    </w:lvl>
    <w:lvl w:ilvl="6" w:tplc="7BE21104" w:tentative="1">
      <w:start w:val="1"/>
      <w:numFmt w:val="decimal"/>
      <w:lvlText w:val="%7."/>
      <w:lvlJc w:val="left"/>
      <w:pPr>
        <w:tabs>
          <w:tab w:val="num" w:pos="5040"/>
        </w:tabs>
        <w:ind w:left="5040" w:hanging="360"/>
      </w:pPr>
    </w:lvl>
    <w:lvl w:ilvl="7" w:tplc="055CED64" w:tentative="1">
      <w:start w:val="1"/>
      <w:numFmt w:val="decimal"/>
      <w:lvlText w:val="%8."/>
      <w:lvlJc w:val="left"/>
      <w:pPr>
        <w:tabs>
          <w:tab w:val="num" w:pos="5760"/>
        </w:tabs>
        <w:ind w:left="5760" w:hanging="360"/>
      </w:pPr>
    </w:lvl>
    <w:lvl w:ilvl="8" w:tplc="D2F48E48" w:tentative="1">
      <w:start w:val="1"/>
      <w:numFmt w:val="decimal"/>
      <w:lvlText w:val="%9."/>
      <w:lvlJc w:val="left"/>
      <w:pPr>
        <w:tabs>
          <w:tab w:val="num" w:pos="6480"/>
        </w:tabs>
        <w:ind w:left="6480" w:hanging="360"/>
      </w:pPr>
    </w:lvl>
  </w:abstractNum>
  <w:abstractNum w:abstractNumId="1" w15:restartNumberingAfterBreak="0">
    <w:nsid w:val="0259312C"/>
    <w:multiLevelType w:val="hybridMultilevel"/>
    <w:tmpl w:val="2CB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6152A"/>
    <w:multiLevelType w:val="hybridMultilevel"/>
    <w:tmpl w:val="5D68F920"/>
    <w:lvl w:ilvl="0" w:tplc="D26636D6">
      <w:start w:val="1"/>
      <w:numFmt w:val="bullet"/>
      <w:lvlText w:val=""/>
      <w:lvlJc w:val="left"/>
      <w:pPr>
        <w:ind w:left="720" w:hanging="360"/>
      </w:pPr>
      <w:rPr>
        <w:rFonts w:ascii="Wingdings" w:hAnsi="Wingdings" w:hint="default"/>
      </w:rPr>
    </w:lvl>
    <w:lvl w:ilvl="1" w:tplc="11540414">
      <w:start w:val="1"/>
      <w:numFmt w:val="bullet"/>
      <w:lvlText w:val="o"/>
      <w:lvlJc w:val="left"/>
      <w:pPr>
        <w:ind w:left="1440" w:hanging="360"/>
      </w:pPr>
      <w:rPr>
        <w:rFonts w:ascii="Courier New" w:hAnsi="Courier New" w:cs="Times New Roman" w:hint="default"/>
      </w:rPr>
    </w:lvl>
    <w:lvl w:ilvl="2" w:tplc="EB886ADC">
      <w:start w:val="1"/>
      <w:numFmt w:val="bullet"/>
      <w:lvlText w:val=""/>
      <w:lvlJc w:val="left"/>
      <w:pPr>
        <w:ind w:left="2160" w:hanging="360"/>
      </w:pPr>
      <w:rPr>
        <w:rFonts w:ascii="Wingdings" w:hAnsi="Wingdings" w:hint="default"/>
      </w:rPr>
    </w:lvl>
    <w:lvl w:ilvl="3" w:tplc="E31EA34A">
      <w:start w:val="1"/>
      <w:numFmt w:val="bullet"/>
      <w:lvlText w:val=""/>
      <w:lvlJc w:val="left"/>
      <w:pPr>
        <w:ind w:left="2880" w:hanging="360"/>
      </w:pPr>
      <w:rPr>
        <w:rFonts w:ascii="Symbol" w:hAnsi="Symbol" w:hint="default"/>
      </w:rPr>
    </w:lvl>
    <w:lvl w:ilvl="4" w:tplc="F0EAC8D8">
      <w:start w:val="1"/>
      <w:numFmt w:val="bullet"/>
      <w:lvlText w:val="o"/>
      <w:lvlJc w:val="left"/>
      <w:pPr>
        <w:ind w:left="3600" w:hanging="360"/>
      </w:pPr>
      <w:rPr>
        <w:rFonts w:ascii="Courier New" w:hAnsi="Courier New" w:cs="Times New Roman" w:hint="default"/>
      </w:rPr>
    </w:lvl>
    <w:lvl w:ilvl="5" w:tplc="9A46E068">
      <w:start w:val="1"/>
      <w:numFmt w:val="bullet"/>
      <w:lvlText w:val=""/>
      <w:lvlJc w:val="left"/>
      <w:pPr>
        <w:ind w:left="4320" w:hanging="360"/>
      </w:pPr>
      <w:rPr>
        <w:rFonts w:ascii="Wingdings" w:hAnsi="Wingdings" w:hint="default"/>
      </w:rPr>
    </w:lvl>
    <w:lvl w:ilvl="6" w:tplc="87FC3002">
      <w:start w:val="1"/>
      <w:numFmt w:val="bullet"/>
      <w:lvlText w:val=""/>
      <w:lvlJc w:val="left"/>
      <w:pPr>
        <w:ind w:left="5040" w:hanging="360"/>
      </w:pPr>
      <w:rPr>
        <w:rFonts w:ascii="Symbol" w:hAnsi="Symbol" w:hint="default"/>
      </w:rPr>
    </w:lvl>
    <w:lvl w:ilvl="7" w:tplc="496E8E90">
      <w:start w:val="1"/>
      <w:numFmt w:val="bullet"/>
      <w:lvlText w:val="o"/>
      <w:lvlJc w:val="left"/>
      <w:pPr>
        <w:ind w:left="5760" w:hanging="360"/>
      </w:pPr>
      <w:rPr>
        <w:rFonts w:ascii="Courier New" w:hAnsi="Courier New" w:cs="Times New Roman" w:hint="default"/>
      </w:rPr>
    </w:lvl>
    <w:lvl w:ilvl="8" w:tplc="C8D8B88A">
      <w:start w:val="1"/>
      <w:numFmt w:val="bullet"/>
      <w:lvlText w:val=""/>
      <w:lvlJc w:val="left"/>
      <w:pPr>
        <w:ind w:left="6480" w:hanging="360"/>
      </w:pPr>
      <w:rPr>
        <w:rFonts w:ascii="Wingdings" w:hAnsi="Wingdings" w:hint="default"/>
      </w:rPr>
    </w:lvl>
  </w:abstractNum>
  <w:abstractNum w:abstractNumId="3" w15:restartNumberingAfterBreak="0">
    <w:nsid w:val="076848C6"/>
    <w:multiLevelType w:val="hybridMultilevel"/>
    <w:tmpl w:val="457A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D626E"/>
    <w:multiLevelType w:val="hybridMultilevel"/>
    <w:tmpl w:val="DF9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30D6E"/>
    <w:multiLevelType w:val="hybridMultilevel"/>
    <w:tmpl w:val="D15081DE"/>
    <w:lvl w:ilvl="0" w:tplc="ACF0F7D8">
      <w:start w:val="1"/>
      <w:numFmt w:val="bullet"/>
      <w:lvlText w:val="•"/>
      <w:lvlJc w:val="left"/>
      <w:pPr>
        <w:tabs>
          <w:tab w:val="num" w:pos="720"/>
        </w:tabs>
        <w:ind w:left="720" w:hanging="360"/>
      </w:pPr>
      <w:rPr>
        <w:rFonts w:ascii="Arial" w:hAnsi="Arial" w:hint="default"/>
      </w:rPr>
    </w:lvl>
    <w:lvl w:ilvl="1" w:tplc="B694BE4A" w:tentative="1">
      <w:start w:val="1"/>
      <w:numFmt w:val="bullet"/>
      <w:lvlText w:val="•"/>
      <w:lvlJc w:val="left"/>
      <w:pPr>
        <w:tabs>
          <w:tab w:val="num" w:pos="1440"/>
        </w:tabs>
        <w:ind w:left="1440" w:hanging="360"/>
      </w:pPr>
      <w:rPr>
        <w:rFonts w:ascii="Arial" w:hAnsi="Arial" w:hint="default"/>
      </w:rPr>
    </w:lvl>
    <w:lvl w:ilvl="2" w:tplc="C67C12AA" w:tentative="1">
      <w:start w:val="1"/>
      <w:numFmt w:val="bullet"/>
      <w:lvlText w:val="•"/>
      <w:lvlJc w:val="left"/>
      <w:pPr>
        <w:tabs>
          <w:tab w:val="num" w:pos="2160"/>
        </w:tabs>
        <w:ind w:left="2160" w:hanging="360"/>
      </w:pPr>
      <w:rPr>
        <w:rFonts w:ascii="Arial" w:hAnsi="Arial" w:hint="default"/>
      </w:rPr>
    </w:lvl>
    <w:lvl w:ilvl="3" w:tplc="4240FE90" w:tentative="1">
      <w:start w:val="1"/>
      <w:numFmt w:val="bullet"/>
      <w:lvlText w:val="•"/>
      <w:lvlJc w:val="left"/>
      <w:pPr>
        <w:tabs>
          <w:tab w:val="num" w:pos="2880"/>
        </w:tabs>
        <w:ind w:left="2880" w:hanging="360"/>
      </w:pPr>
      <w:rPr>
        <w:rFonts w:ascii="Arial" w:hAnsi="Arial" w:hint="default"/>
      </w:rPr>
    </w:lvl>
    <w:lvl w:ilvl="4" w:tplc="5F3022B0" w:tentative="1">
      <w:start w:val="1"/>
      <w:numFmt w:val="bullet"/>
      <w:lvlText w:val="•"/>
      <w:lvlJc w:val="left"/>
      <w:pPr>
        <w:tabs>
          <w:tab w:val="num" w:pos="3600"/>
        </w:tabs>
        <w:ind w:left="3600" w:hanging="360"/>
      </w:pPr>
      <w:rPr>
        <w:rFonts w:ascii="Arial" w:hAnsi="Arial" w:hint="default"/>
      </w:rPr>
    </w:lvl>
    <w:lvl w:ilvl="5" w:tplc="0456AE2A" w:tentative="1">
      <w:start w:val="1"/>
      <w:numFmt w:val="bullet"/>
      <w:lvlText w:val="•"/>
      <w:lvlJc w:val="left"/>
      <w:pPr>
        <w:tabs>
          <w:tab w:val="num" w:pos="4320"/>
        </w:tabs>
        <w:ind w:left="4320" w:hanging="360"/>
      </w:pPr>
      <w:rPr>
        <w:rFonts w:ascii="Arial" w:hAnsi="Arial" w:hint="default"/>
      </w:rPr>
    </w:lvl>
    <w:lvl w:ilvl="6" w:tplc="1FF8F7D4" w:tentative="1">
      <w:start w:val="1"/>
      <w:numFmt w:val="bullet"/>
      <w:lvlText w:val="•"/>
      <w:lvlJc w:val="left"/>
      <w:pPr>
        <w:tabs>
          <w:tab w:val="num" w:pos="5040"/>
        </w:tabs>
        <w:ind w:left="5040" w:hanging="360"/>
      </w:pPr>
      <w:rPr>
        <w:rFonts w:ascii="Arial" w:hAnsi="Arial" w:hint="default"/>
      </w:rPr>
    </w:lvl>
    <w:lvl w:ilvl="7" w:tplc="0A3E2D38" w:tentative="1">
      <w:start w:val="1"/>
      <w:numFmt w:val="bullet"/>
      <w:lvlText w:val="•"/>
      <w:lvlJc w:val="left"/>
      <w:pPr>
        <w:tabs>
          <w:tab w:val="num" w:pos="5760"/>
        </w:tabs>
        <w:ind w:left="5760" w:hanging="360"/>
      </w:pPr>
      <w:rPr>
        <w:rFonts w:ascii="Arial" w:hAnsi="Arial" w:hint="default"/>
      </w:rPr>
    </w:lvl>
    <w:lvl w:ilvl="8" w:tplc="48625A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6A237A"/>
    <w:multiLevelType w:val="hybridMultilevel"/>
    <w:tmpl w:val="3FD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808DE"/>
    <w:multiLevelType w:val="hybridMultilevel"/>
    <w:tmpl w:val="734C8BFE"/>
    <w:lvl w:ilvl="0" w:tplc="D64262C6">
      <w:start w:val="1"/>
      <w:numFmt w:val="bullet"/>
      <w:lvlText w:val="•"/>
      <w:lvlJc w:val="left"/>
      <w:pPr>
        <w:tabs>
          <w:tab w:val="num" w:pos="720"/>
        </w:tabs>
        <w:ind w:left="720" w:hanging="360"/>
      </w:pPr>
      <w:rPr>
        <w:rFonts w:ascii="Arial" w:hAnsi="Arial" w:cs="Times New Roman" w:hint="default"/>
      </w:rPr>
    </w:lvl>
    <w:lvl w:ilvl="1" w:tplc="BC8E3844">
      <w:start w:val="1"/>
      <w:numFmt w:val="bullet"/>
      <w:lvlText w:val="•"/>
      <w:lvlJc w:val="left"/>
      <w:pPr>
        <w:tabs>
          <w:tab w:val="num" w:pos="1440"/>
        </w:tabs>
        <w:ind w:left="1440" w:hanging="360"/>
      </w:pPr>
      <w:rPr>
        <w:rFonts w:ascii="Arial" w:hAnsi="Arial" w:cs="Times New Roman" w:hint="default"/>
      </w:rPr>
    </w:lvl>
    <w:lvl w:ilvl="2" w:tplc="157EE310">
      <w:start w:val="1"/>
      <w:numFmt w:val="bullet"/>
      <w:lvlText w:val="•"/>
      <w:lvlJc w:val="left"/>
      <w:pPr>
        <w:tabs>
          <w:tab w:val="num" w:pos="2160"/>
        </w:tabs>
        <w:ind w:left="2160" w:hanging="360"/>
      </w:pPr>
      <w:rPr>
        <w:rFonts w:ascii="Arial" w:hAnsi="Arial" w:cs="Times New Roman" w:hint="default"/>
      </w:rPr>
    </w:lvl>
    <w:lvl w:ilvl="3" w:tplc="9AAC6632">
      <w:start w:val="1"/>
      <w:numFmt w:val="bullet"/>
      <w:lvlText w:val="•"/>
      <w:lvlJc w:val="left"/>
      <w:pPr>
        <w:tabs>
          <w:tab w:val="num" w:pos="2880"/>
        </w:tabs>
        <w:ind w:left="2880" w:hanging="360"/>
      </w:pPr>
      <w:rPr>
        <w:rFonts w:ascii="Arial" w:hAnsi="Arial" w:cs="Times New Roman" w:hint="default"/>
      </w:rPr>
    </w:lvl>
    <w:lvl w:ilvl="4" w:tplc="FFC6E438">
      <w:start w:val="1"/>
      <w:numFmt w:val="bullet"/>
      <w:lvlText w:val="•"/>
      <w:lvlJc w:val="left"/>
      <w:pPr>
        <w:tabs>
          <w:tab w:val="num" w:pos="3600"/>
        </w:tabs>
        <w:ind w:left="3600" w:hanging="360"/>
      </w:pPr>
      <w:rPr>
        <w:rFonts w:ascii="Arial" w:hAnsi="Arial" w:cs="Times New Roman" w:hint="default"/>
      </w:rPr>
    </w:lvl>
    <w:lvl w:ilvl="5" w:tplc="D4E28DB6">
      <w:start w:val="1"/>
      <w:numFmt w:val="bullet"/>
      <w:lvlText w:val="•"/>
      <w:lvlJc w:val="left"/>
      <w:pPr>
        <w:tabs>
          <w:tab w:val="num" w:pos="4320"/>
        </w:tabs>
        <w:ind w:left="4320" w:hanging="360"/>
      </w:pPr>
      <w:rPr>
        <w:rFonts w:ascii="Arial" w:hAnsi="Arial" w:cs="Times New Roman" w:hint="default"/>
      </w:rPr>
    </w:lvl>
    <w:lvl w:ilvl="6" w:tplc="FF8EB9BA">
      <w:start w:val="1"/>
      <w:numFmt w:val="bullet"/>
      <w:lvlText w:val="•"/>
      <w:lvlJc w:val="left"/>
      <w:pPr>
        <w:tabs>
          <w:tab w:val="num" w:pos="5040"/>
        </w:tabs>
        <w:ind w:left="5040" w:hanging="360"/>
      </w:pPr>
      <w:rPr>
        <w:rFonts w:ascii="Arial" w:hAnsi="Arial" w:cs="Times New Roman" w:hint="default"/>
      </w:rPr>
    </w:lvl>
    <w:lvl w:ilvl="7" w:tplc="CD0E475E">
      <w:start w:val="1"/>
      <w:numFmt w:val="bullet"/>
      <w:lvlText w:val="•"/>
      <w:lvlJc w:val="left"/>
      <w:pPr>
        <w:tabs>
          <w:tab w:val="num" w:pos="5760"/>
        </w:tabs>
        <w:ind w:left="5760" w:hanging="360"/>
      </w:pPr>
      <w:rPr>
        <w:rFonts w:ascii="Arial" w:hAnsi="Arial" w:cs="Times New Roman" w:hint="default"/>
      </w:rPr>
    </w:lvl>
    <w:lvl w:ilvl="8" w:tplc="468254C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0E48011D"/>
    <w:multiLevelType w:val="hybridMultilevel"/>
    <w:tmpl w:val="86003098"/>
    <w:lvl w:ilvl="0" w:tplc="F2A09D6E">
      <w:start w:val="1"/>
      <w:numFmt w:val="bullet"/>
      <w:lvlText w:val="•"/>
      <w:lvlJc w:val="left"/>
      <w:pPr>
        <w:tabs>
          <w:tab w:val="num" w:pos="720"/>
        </w:tabs>
        <w:ind w:left="720" w:hanging="360"/>
      </w:pPr>
      <w:rPr>
        <w:rFonts w:ascii="Arial" w:hAnsi="Arial" w:cs="Times New Roman" w:hint="default"/>
      </w:rPr>
    </w:lvl>
    <w:lvl w:ilvl="1" w:tplc="1CF64FFC">
      <w:start w:val="1"/>
      <w:numFmt w:val="bullet"/>
      <w:lvlText w:val="•"/>
      <w:lvlJc w:val="left"/>
      <w:pPr>
        <w:tabs>
          <w:tab w:val="num" w:pos="1440"/>
        </w:tabs>
        <w:ind w:left="1440" w:hanging="360"/>
      </w:pPr>
      <w:rPr>
        <w:rFonts w:ascii="Arial" w:hAnsi="Arial" w:cs="Times New Roman" w:hint="default"/>
      </w:rPr>
    </w:lvl>
    <w:lvl w:ilvl="2" w:tplc="E98E781E">
      <w:start w:val="1"/>
      <w:numFmt w:val="bullet"/>
      <w:lvlText w:val="•"/>
      <w:lvlJc w:val="left"/>
      <w:pPr>
        <w:tabs>
          <w:tab w:val="num" w:pos="2160"/>
        </w:tabs>
        <w:ind w:left="2160" w:hanging="360"/>
      </w:pPr>
      <w:rPr>
        <w:rFonts w:ascii="Arial" w:hAnsi="Arial" w:cs="Times New Roman" w:hint="default"/>
      </w:rPr>
    </w:lvl>
    <w:lvl w:ilvl="3" w:tplc="799CE9C8">
      <w:start w:val="1"/>
      <w:numFmt w:val="bullet"/>
      <w:lvlText w:val="•"/>
      <w:lvlJc w:val="left"/>
      <w:pPr>
        <w:tabs>
          <w:tab w:val="num" w:pos="2880"/>
        </w:tabs>
        <w:ind w:left="2880" w:hanging="360"/>
      </w:pPr>
      <w:rPr>
        <w:rFonts w:ascii="Arial" w:hAnsi="Arial" w:cs="Times New Roman" w:hint="default"/>
      </w:rPr>
    </w:lvl>
    <w:lvl w:ilvl="4" w:tplc="4BCC5E58">
      <w:start w:val="1"/>
      <w:numFmt w:val="bullet"/>
      <w:lvlText w:val="•"/>
      <w:lvlJc w:val="left"/>
      <w:pPr>
        <w:tabs>
          <w:tab w:val="num" w:pos="3600"/>
        </w:tabs>
        <w:ind w:left="3600" w:hanging="360"/>
      </w:pPr>
      <w:rPr>
        <w:rFonts w:ascii="Arial" w:hAnsi="Arial" w:cs="Times New Roman" w:hint="default"/>
      </w:rPr>
    </w:lvl>
    <w:lvl w:ilvl="5" w:tplc="D7A0C8D6">
      <w:start w:val="1"/>
      <w:numFmt w:val="bullet"/>
      <w:lvlText w:val="•"/>
      <w:lvlJc w:val="left"/>
      <w:pPr>
        <w:tabs>
          <w:tab w:val="num" w:pos="4320"/>
        </w:tabs>
        <w:ind w:left="4320" w:hanging="360"/>
      </w:pPr>
      <w:rPr>
        <w:rFonts w:ascii="Arial" w:hAnsi="Arial" w:cs="Times New Roman" w:hint="default"/>
      </w:rPr>
    </w:lvl>
    <w:lvl w:ilvl="6" w:tplc="4146886C">
      <w:start w:val="1"/>
      <w:numFmt w:val="bullet"/>
      <w:lvlText w:val="•"/>
      <w:lvlJc w:val="left"/>
      <w:pPr>
        <w:tabs>
          <w:tab w:val="num" w:pos="5040"/>
        </w:tabs>
        <w:ind w:left="5040" w:hanging="360"/>
      </w:pPr>
      <w:rPr>
        <w:rFonts w:ascii="Arial" w:hAnsi="Arial" w:cs="Times New Roman" w:hint="default"/>
      </w:rPr>
    </w:lvl>
    <w:lvl w:ilvl="7" w:tplc="318E5B04">
      <w:start w:val="1"/>
      <w:numFmt w:val="bullet"/>
      <w:lvlText w:val="•"/>
      <w:lvlJc w:val="left"/>
      <w:pPr>
        <w:tabs>
          <w:tab w:val="num" w:pos="5760"/>
        </w:tabs>
        <w:ind w:left="5760" w:hanging="360"/>
      </w:pPr>
      <w:rPr>
        <w:rFonts w:ascii="Arial" w:hAnsi="Arial" w:cs="Times New Roman" w:hint="default"/>
      </w:rPr>
    </w:lvl>
    <w:lvl w:ilvl="8" w:tplc="25B63E4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0B40208"/>
    <w:multiLevelType w:val="hybridMultilevel"/>
    <w:tmpl w:val="4014B7B6"/>
    <w:lvl w:ilvl="0" w:tplc="2F8C800E">
      <w:start w:val="1"/>
      <w:numFmt w:val="bullet"/>
      <w:lvlText w:val="•"/>
      <w:lvlJc w:val="left"/>
      <w:pPr>
        <w:tabs>
          <w:tab w:val="num" w:pos="720"/>
        </w:tabs>
        <w:ind w:left="720" w:hanging="360"/>
      </w:pPr>
      <w:rPr>
        <w:rFonts w:ascii="Arial" w:hAnsi="Arial" w:cs="Times New Roman" w:hint="default"/>
      </w:rPr>
    </w:lvl>
    <w:lvl w:ilvl="1" w:tplc="FC0ABE3A">
      <w:start w:val="1"/>
      <w:numFmt w:val="bullet"/>
      <w:lvlText w:val="•"/>
      <w:lvlJc w:val="left"/>
      <w:pPr>
        <w:tabs>
          <w:tab w:val="num" w:pos="1440"/>
        </w:tabs>
        <w:ind w:left="1440" w:hanging="360"/>
      </w:pPr>
      <w:rPr>
        <w:rFonts w:ascii="Arial" w:hAnsi="Arial" w:cs="Times New Roman" w:hint="default"/>
      </w:rPr>
    </w:lvl>
    <w:lvl w:ilvl="2" w:tplc="56846CA2">
      <w:start w:val="1"/>
      <w:numFmt w:val="bullet"/>
      <w:lvlText w:val="•"/>
      <w:lvlJc w:val="left"/>
      <w:pPr>
        <w:tabs>
          <w:tab w:val="num" w:pos="2160"/>
        </w:tabs>
        <w:ind w:left="2160" w:hanging="360"/>
      </w:pPr>
      <w:rPr>
        <w:rFonts w:ascii="Arial" w:hAnsi="Arial" w:cs="Times New Roman" w:hint="default"/>
      </w:rPr>
    </w:lvl>
    <w:lvl w:ilvl="3" w:tplc="14F20554">
      <w:start w:val="1"/>
      <w:numFmt w:val="bullet"/>
      <w:lvlText w:val="•"/>
      <w:lvlJc w:val="left"/>
      <w:pPr>
        <w:tabs>
          <w:tab w:val="num" w:pos="2880"/>
        </w:tabs>
        <w:ind w:left="2880" w:hanging="360"/>
      </w:pPr>
      <w:rPr>
        <w:rFonts w:ascii="Arial" w:hAnsi="Arial" w:cs="Times New Roman" w:hint="default"/>
      </w:rPr>
    </w:lvl>
    <w:lvl w:ilvl="4" w:tplc="AA2E1BB8">
      <w:start w:val="1"/>
      <w:numFmt w:val="bullet"/>
      <w:lvlText w:val="•"/>
      <w:lvlJc w:val="left"/>
      <w:pPr>
        <w:tabs>
          <w:tab w:val="num" w:pos="3600"/>
        </w:tabs>
        <w:ind w:left="3600" w:hanging="360"/>
      </w:pPr>
      <w:rPr>
        <w:rFonts w:ascii="Arial" w:hAnsi="Arial" w:cs="Times New Roman" w:hint="default"/>
      </w:rPr>
    </w:lvl>
    <w:lvl w:ilvl="5" w:tplc="AEBE5FE8">
      <w:start w:val="1"/>
      <w:numFmt w:val="bullet"/>
      <w:lvlText w:val="•"/>
      <w:lvlJc w:val="left"/>
      <w:pPr>
        <w:tabs>
          <w:tab w:val="num" w:pos="4320"/>
        </w:tabs>
        <w:ind w:left="4320" w:hanging="360"/>
      </w:pPr>
      <w:rPr>
        <w:rFonts w:ascii="Arial" w:hAnsi="Arial" w:cs="Times New Roman" w:hint="default"/>
      </w:rPr>
    </w:lvl>
    <w:lvl w:ilvl="6" w:tplc="DEEA6DB6">
      <w:start w:val="1"/>
      <w:numFmt w:val="bullet"/>
      <w:lvlText w:val="•"/>
      <w:lvlJc w:val="left"/>
      <w:pPr>
        <w:tabs>
          <w:tab w:val="num" w:pos="5040"/>
        </w:tabs>
        <w:ind w:left="5040" w:hanging="360"/>
      </w:pPr>
      <w:rPr>
        <w:rFonts w:ascii="Arial" w:hAnsi="Arial" w:cs="Times New Roman" w:hint="default"/>
      </w:rPr>
    </w:lvl>
    <w:lvl w:ilvl="7" w:tplc="636A5BF4">
      <w:start w:val="1"/>
      <w:numFmt w:val="bullet"/>
      <w:lvlText w:val="•"/>
      <w:lvlJc w:val="left"/>
      <w:pPr>
        <w:tabs>
          <w:tab w:val="num" w:pos="5760"/>
        </w:tabs>
        <w:ind w:left="5760" w:hanging="360"/>
      </w:pPr>
      <w:rPr>
        <w:rFonts w:ascii="Arial" w:hAnsi="Arial" w:cs="Times New Roman" w:hint="default"/>
      </w:rPr>
    </w:lvl>
    <w:lvl w:ilvl="8" w:tplc="083EAFA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1CB5244"/>
    <w:multiLevelType w:val="hybridMultilevel"/>
    <w:tmpl w:val="864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5110B"/>
    <w:multiLevelType w:val="hybridMultilevel"/>
    <w:tmpl w:val="1F1CBAF0"/>
    <w:lvl w:ilvl="0" w:tplc="0FA80AA2">
      <w:start w:val="1"/>
      <w:numFmt w:val="bullet"/>
      <w:lvlText w:val="•"/>
      <w:lvlJc w:val="left"/>
      <w:pPr>
        <w:tabs>
          <w:tab w:val="num" w:pos="720"/>
        </w:tabs>
        <w:ind w:left="720" w:hanging="360"/>
      </w:pPr>
      <w:rPr>
        <w:rFonts w:ascii="Arial" w:hAnsi="Arial" w:cs="Times New Roman" w:hint="default"/>
      </w:rPr>
    </w:lvl>
    <w:lvl w:ilvl="1" w:tplc="3198043C">
      <w:start w:val="1"/>
      <w:numFmt w:val="bullet"/>
      <w:lvlText w:val="•"/>
      <w:lvlJc w:val="left"/>
      <w:pPr>
        <w:tabs>
          <w:tab w:val="num" w:pos="1440"/>
        </w:tabs>
        <w:ind w:left="1440" w:hanging="360"/>
      </w:pPr>
      <w:rPr>
        <w:rFonts w:ascii="Arial" w:hAnsi="Arial" w:cs="Times New Roman" w:hint="default"/>
      </w:rPr>
    </w:lvl>
    <w:lvl w:ilvl="2" w:tplc="F18E631C">
      <w:start w:val="1"/>
      <w:numFmt w:val="bullet"/>
      <w:lvlText w:val="•"/>
      <w:lvlJc w:val="left"/>
      <w:pPr>
        <w:tabs>
          <w:tab w:val="num" w:pos="2160"/>
        </w:tabs>
        <w:ind w:left="2160" w:hanging="360"/>
      </w:pPr>
      <w:rPr>
        <w:rFonts w:ascii="Arial" w:hAnsi="Arial" w:cs="Times New Roman" w:hint="default"/>
      </w:rPr>
    </w:lvl>
    <w:lvl w:ilvl="3" w:tplc="8A9CEB9E">
      <w:start w:val="1"/>
      <w:numFmt w:val="bullet"/>
      <w:lvlText w:val="•"/>
      <w:lvlJc w:val="left"/>
      <w:pPr>
        <w:tabs>
          <w:tab w:val="num" w:pos="2880"/>
        </w:tabs>
        <w:ind w:left="2880" w:hanging="360"/>
      </w:pPr>
      <w:rPr>
        <w:rFonts w:ascii="Arial" w:hAnsi="Arial" w:cs="Times New Roman" w:hint="default"/>
      </w:rPr>
    </w:lvl>
    <w:lvl w:ilvl="4" w:tplc="ABD46DCE">
      <w:start w:val="1"/>
      <w:numFmt w:val="bullet"/>
      <w:lvlText w:val="•"/>
      <w:lvlJc w:val="left"/>
      <w:pPr>
        <w:tabs>
          <w:tab w:val="num" w:pos="3600"/>
        </w:tabs>
        <w:ind w:left="3600" w:hanging="360"/>
      </w:pPr>
      <w:rPr>
        <w:rFonts w:ascii="Arial" w:hAnsi="Arial" w:cs="Times New Roman" w:hint="default"/>
      </w:rPr>
    </w:lvl>
    <w:lvl w:ilvl="5" w:tplc="DCDC628E">
      <w:start w:val="1"/>
      <w:numFmt w:val="bullet"/>
      <w:lvlText w:val="•"/>
      <w:lvlJc w:val="left"/>
      <w:pPr>
        <w:tabs>
          <w:tab w:val="num" w:pos="4320"/>
        </w:tabs>
        <w:ind w:left="4320" w:hanging="360"/>
      </w:pPr>
      <w:rPr>
        <w:rFonts w:ascii="Arial" w:hAnsi="Arial" w:cs="Times New Roman" w:hint="default"/>
      </w:rPr>
    </w:lvl>
    <w:lvl w:ilvl="6" w:tplc="40380578">
      <w:start w:val="1"/>
      <w:numFmt w:val="bullet"/>
      <w:lvlText w:val="•"/>
      <w:lvlJc w:val="left"/>
      <w:pPr>
        <w:tabs>
          <w:tab w:val="num" w:pos="5040"/>
        </w:tabs>
        <w:ind w:left="5040" w:hanging="360"/>
      </w:pPr>
      <w:rPr>
        <w:rFonts w:ascii="Arial" w:hAnsi="Arial" w:cs="Times New Roman" w:hint="default"/>
      </w:rPr>
    </w:lvl>
    <w:lvl w:ilvl="7" w:tplc="36F6D846">
      <w:start w:val="1"/>
      <w:numFmt w:val="bullet"/>
      <w:lvlText w:val="•"/>
      <w:lvlJc w:val="left"/>
      <w:pPr>
        <w:tabs>
          <w:tab w:val="num" w:pos="5760"/>
        </w:tabs>
        <w:ind w:left="5760" w:hanging="360"/>
      </w:pPr>
      <w:rPr>
        <w:rFonts w:ascii="Arial" w:hAnsi="Arial" w:cs="Times New Roman" w:hint="default"/>
      </w:rPr>
    </w:lvl>
    <w:lvl w:ilvl="8" w:tplc="7E7A799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A5325E0"/>
    <w:multiLevelType w:val="hybridMultilevel"/>
    <w:tmpl w:val="7F4ABD78"/>
    <w:lvl w:ilvl="0" w:tplc="163679EE">
      <w:start w:val="1"/>
      <w:numFmt w:val="bullet"/>
      <w:lvlText w:val=""/>
      <w:lvlJc w:val="left"/>
      <w:pPr>
        <w:ind w:left="720" w:hanging="360"/>
      </w:pPr>
      <w:rPr>
        <w:rFonts w:ascii="Wingdings" w:hAnsi="Wingdings" w:hint="default"/>
      </w:rPr>
    </w:lvl>
    <w:lvl w:ilvl="1" w:tplc="3A843C84">
      <w:start w:val="1"/>
      <w:numFmt w:val="bullet"/>
      <w:lvlText w:val="o"/>
      <w:lvlJc w:val="left"/>
      <w:pPr>
        <w:ind w:left="1440" w:hanging="360"/>
      </w:pPr>
      <w:rPr>
        <w:rFonts w:ascii="Courier New" w:hAnsi="Courier New" w:cs="Times New Roman" w:hint="default"/>
      </w:rPr>
    </w:lvl>
    <w:lvl w:ilvl="2" w:tplc="EABE234A">
      <w:start w:val="1"/>
      <w:numFmt w:val="bullet"/>
      <w:lvlText w:val=""/>
      <w:lvlJc w:val="left"/>
      <w:pPr>
        <w:ind w:left="2160" w:hanging="360"/>
      </w:pPr>
      <w:rPr>
        <w:rFonts w:ascii="Wingdings" w:hAnsi="Wingdings" w:hint="default"/>
      </w:rPr>
    </w:lvl>
    <w:lvl w:ilvl="3" w:tplc="1F3CC5F4">
      <w:start w:val="1"/>
      <w:numFmt w:val="bullet"/>
      <w:lvlText w:val=""/>
      <w:lvlJc w:val="left"/>
      <w:pPr>
        <w:ind w:left="2880" w:hanging="360"/>
      </w:pPr>
      <w:rPr>
        <w:rFonts w:ascii="Symbol" w:hAnsi="Symbol" w:hint="default"/>
      </w:rPr>
    </w:lvl>
    <w:lvl w:ilvl="4" w:tplc="A9444346">
      <w:start w:val="1"/>
      <w:numFmt w:val="bullet"/>
      <w:lvlText w:val="o"/>
      <w:lvlJc w:val="left"/>
      <w:pPr>
        <w:ind w:left="3600" w:hanging="360"/>
      </w:pPr>
      <w:rPr>
        <w:rFonts w:ascii="Courier New" w:hAnsi="Courier New" w:cs="Times New Roman" w:hint="default"/>
      </w:rPr>
    </w:lvl>
    <w:lvl w:ilvl="5" w:tplc="2A4E69DA">
      <w:start w:val="1"/>
      <w:numFmt w:val="bullet"/>
      <w:lvlText w:val=""/>
      <w:lvlJc w:val="left"/>
      <w:pPr>
        <w:ind w:left="4320" w:hanging="360"/>
      </w:pPr>
      <w:rPr>
        <w:rFonts w:ascii="Wingdings" w:hAnsi="Wingdings" w:hint="default"/>
      </w:rPr>
    </w:lvl>
    <w:lvl w:ilvl="6" w:tplc="2E107EC0">
      <w:start w:val="1"/>
      <w:numFmt w:val="bullet"/>
      <w:lvlText w:val=""/>
      <w:lvlJc w:val="left"/>
      <w:pPr>
        <w:ind w:left="5040" w:hanging="360"/>
      </w:pPr>
      <w:rPr>
        <w:rFonts w:ascii="Symbol" w:hAnsi="Symbol" w:hint="default"/>
      </w:rPr>
    </w:lvl>
    <w:lvl w:ilvl="7" w:tplc="117C2E90">
      <w:start w:val="1"/>
      <w:numFmt w:val="bullet"/>
      <w:lvlText w:val="o"/>
      <w:lvlJc w:val="left"/>
      <w:pPr>
        <w:ind w:left="5760" w:hanging="360"/>
      </w:pPr>
      <w:rPr>
        <w:rFonts w:ascii="Courier New" w:hAnsi="Courier New" w:cs="Times New Roman" w:hint="default"/>
      </w:rPr>
    </w:lvl>
    <w:lvl w:ilvl="8" w:tplc="BF349EE8">
      <w:start w:val="1"/>
      <w:numFmt w:val="bullet"/>
      <w:lvlText w:val=""/>
      <w:lvlJc w:val="left"/>
      <w:pPr>
        <w:ind w:left="6480" w:hanging="360"/>
      </w:pPr>
      <w:rPr>
        <w:rFonts w:ascii="Wingdings" w:hAnsi="Wingdings" w:hint="default"/>
      </w:rPr>
    </w:lvl>
  </w:abstractNum>
  <w:abstractNum w:abstractNumId="13" w15:restartNumberingAfterBreak="0">
    <w:nsid w:val="24602CAC"/>
    <w:multiLevelType w:val="hybridMultilevel"/>
    <w:tmpl w:val="DA6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205F"/>
    <w:multiLevelType w:val="hybridMultilevel"/>
    <w:tmpl w:val="4ADE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C359A"/>
    <w:multiLevelType w:val="hybridMultilevel"/>
    <w:tmpl w:val="3656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16272"/>
    <w:multiLevelType w:val="hybridMultilevel"/>
    <w:tmpl w:val="043E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00A0D"/>
    <w:multiLevelType w:val="hybridMultilevel"/>
    <w:tmpl w:val="B03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B0306"/>
    <w:multiLevelType w:val="hybridMultilevel"/>
    <w:tmpl w:val="62E6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8853D5"/>
    <w:multiLevelType w:val="hybridMultilevel"/>
    <w:tmpl w:val="8E446982"/>
    <w:lvl w:ilvl="0" w:tplc="B2864F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386B"/>
    <w:multiLevelType w:val="hybridMultilevel"/>
    <w:tmpl w:val="258E2688"/>
    <w:lvl w:ilvl="0" w:tplc="AD1461DA">
      <w:start w:val="1"/>
      <w:numFmt w:val="bullet"/>
      <w:lvlText w:val="•"/>
      <w:lvlJc w:val="left"/>
      <w:pPr>
        <w:tabs>
          <w:tab w:val="num" w:pos="720"/>
        </w:tabs>
        <w:ind w:left="720" w:hanging="360"/>
      </w:pPr>
      <w:rPr>
        <w:rFonts w:ascii="Arial" w:hAnsi="Arial" w:cs="Times New Roman" w:hint="default"/>
      </w:rPr>
    </w:lvl>
    <w:lvl w:ilvl="1" w:tplc="6C4ADF16">
      <w:start w:val="1"/>
      <w:numFmt w:val="bullet"/>
      <w:lvlText w:val="•"/>
      <w:lvlJc w:val="left"/>
      <w:pPr>
        <w:tabs>
          <w:tab w:val="num" w:pos="1440"/>
        </w:tabs>
        <w:ind w:left="1440" w:hanging="360"/>
      </w:pPr>
      <w:rPr>
        <w:rFonts w:ascii="Arial" w:hAnsi="Arial" w:cs="Times New Roman" w:hint="default"/>
      </w:rPr>
    </w:lvl>
    <w:lvl w:ilvl="2" w:tplc="CD2CD0F0">
      <w:start w:val="1"/>
      <w:numFmt w:val="bullet"/>
      <w:lvlText w:val="•"/>
      <w:lvlJc w:val="left"/>
      <w:pPr>
        <w:tabs>
          <w:tab w:val="num" w:pos="2160"/>
        </w:tabs>
        <w:ind w:left="2160" w:hanging="360"/>
      </w:pPr>
      <w:rPr>
        <w:rFonts w:ascii="Arial" w:hAnsi="Arial" w:cs="Times New Roman" w:hint="default"/>
      </w:rPr>
    </w:lvl>
    <w:lvl w:ilvl="3" w:tplc="1206F478">
      <w:start w:val="1"/>
      <w:numFmt w:val="bullet"/>
      <w:lvlText w:val="•"/>
      <w:lvlJc w:val="left"/>
      <w:pPr>
        <w:tabs>
          <w:tab w:val="num" w:pos="2880"/>
        </w:tabs>
        <w:ind w:left="2880" w:hanging="360"/>
      </w:pPr>
      <w:rPr>
        <w:rFonts w:ascii="Arial" w:hAnsi="Arial" w:cs="Times New Roman" w:hint="default"/>
      </w:rPr>
    </w:lvl>
    <w:lvl w:ilvl="4" w:tplc="625E2E26">
      <w:start w:val="1"/>
      <w:numFmt w:val="bullet"/>
      <w:lvlText w:val="•"/>
      <w:lvlJc w:val="left"/>
      <w:pPr>
        <w:tabs>
          <w:tab w:val="num" w:pos="3600"/>
        </w:tabs>
        <w:ind w:left="3600" w:hanging="360"/>
      </w:pPr>
      <w:rPr>
        <w:rFonts w:ascii="Arial" w:hAnsi="Arial" w:cs="Times New Roman" w:hint="default"/>
      </w:rPr>
    </w:lvl>
    <w:lvl w:ilvl="5" w:tplc="CBD66654">
      <w:start w:val="1"/>
      <w:numFmt w:val="bullet"/>
      <w:lvlText w:val="•"/>
      <w:lvlJc w:val="left"/>
      <w:pPr>
        <w:tabs>
          <w:tab w:val="num" w:pos="4320"/>
        </w:tabs>
        <w:ind w:left="4320" w:hanging="360"/>
      </w:pPr>
      <w:rPr>
        <w:rFonts w:ascii="Arial" w:hAnsi="Arial" w:cs="Times New Roman" w:hint="default"/>
      </w:rPr>
    </w:lvl>
    <w:lvl w:ilvl="6" w:tplc="24868BB2">
      <w:start w:val="1"/>
      <w:numFmt w:val="bullet"/>
      <w:lvlText w:val="•"/>
      <w:lvlJc w:val="left"/>
      <w:pPr>
        <w:tabs>
          <w:tab w:val="num" w:pos="5040"/>
        </w:tabs>
        <w:ind w:left="5040" w:hanging="360"/>
      </w:pPr>
      <w:rPr>
        <w:rFonts w:ascii="Arial" w:hAnsi="Arial" w:cs="Times New Roman" w:hint="default"/>
      </w:rPr>
    </w:lvl>
    <w:lvl w:ilvl="7" w:tplc="B336CA5C">
      <w:start w:val="1"/>
      <w:numFmt w:val="bullet"/>
      <w:lvlText w:val="•"/>
      <w:lvlJc w:val="left"/>
      <w:pPr>
        <w:tabs>
          <w:tab w:val="num" w:pos="5760"/>
        </w:tabs>
        <w:ind w:left="5760" w:hanging="360"/>
      </w:pPr>
      <w:rPr>
        <w:rFonts w:ascii="Arial" w:hAnsi="Arial" w:cs="Times New Roman" w:hint="default"/>
      </w:rPr>
    </w:lvl>
    <w:lvl w:ilvl="8" w:tplc="DB84DFFC">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375A279A"/>
    <w:multiLevelType w:val="hybridMultilevel"/>
    <w:tmpl w:val="D66A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22752"/>
    <w:multiLevelType w:val="hybridMultilevel"/>
    <w:tmpl w:val="485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06B74"/>
    <w:multiLevelType w:val="hybridMultilevel"/>
    <w:tmpl w:val="3328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F5458"/>
    <w:multiLevelType w:val="multilevel"/>
    <w:tmpl w:val="D26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045ACB"/>
    <w:multiLevelType w:val="hybridMultilevel"/>
    <w:tmpl w:val="C95C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952D7"/>
    <w:multiLevelType w:val="hybridMultilevel"/>
    <w:tmpl w:val="89F0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52F84"/>
    <w:multiLevelType w:val="hybridMultilevel"/>
    <w:tmpl w:val="52A0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B6919"/>
    <w:multiLevelType w:val="hybridMultilevel"/>
    <w:tmpl w:val="75E41030"/>
    <w:lvl w:ilvl="0" w:tplc="7B32A448">
      <w:start w:val="1"/>
      <w:numFmt w:val="bullet"/>
      <w:lvlText w:val=""/>
      <w:lvlJc w:val="left"/>
      <w:pPr>
        <w:ind w:left="720" w:hanging="360"/>
      </w:pPr>
      <w:rPr>
        <w:rFonts w:ascii="Wingdings" w:hAnsi="Wingdings" w:hint="default"/>
      </w:rPr>
    </w:lvl>
    <w:lvl w:ilvl="1" w:tplc="09B2439C">
      <w:start w:val="1"/>
      <w:numFmt w:val="bullet"/>
      <w:lvlText w:val="o"/>
      <w:lvlJc w:val="left"/>
      <w:pPr>
        <w:ind w:left="1440" w:hanging="360"/>
      </w:pPr>
      <w:rPr>
        <w:rFonts w:ascii="Courier New" w:hAnsi="Courier New" w:cs="Times New Roman" w:hint="default"/>
      </w:rPr>
    </w:lvl>
    <w:lvl w:ilvl="2" w:tplc="403A8220">
      <w:start w:val="1"/>
      <w:numFmt w:val="bullet"/>
      <w:lvlText w:val=""/>
      <w:lvlJc w:val="left"/>
      <w:pPr>
        <w:ind w:left="2160" w:hanging="360"/>
      </w:pPr>
      <w:rPr>
        <w:rFonts w:ascii="Wingdings" w:hAnsi="Wingdings" w:hint="default"/>
      </w:rPr>
    </w:lvl>
    <w:lvl w:ilvl="3" w:tplc="A810DE76">
      <w:start w:val="1"/>
      <w:numFmt w:val="bullet"/>
      <w:lvlText w:val=""/>
      <w:lvlJc w:val="left"/>
      <w:pPr>
        <w:ind w:left="2880" w:hanging="360"/>
      </w:pPr>
      <w:rPr>
        <w:rFonts w:ascii="Symbol" w:hAnsi="Symbol" w:hint="default"/>
      </w:rPr>
    </w:lvl>
    <w:lvl w:ilvl="4" w:tplc="0AFCC1F0">
      <w:start w:val="1"/>
      <w:numFmt w:val="bullet"/>
      <w:lvlText w:val="o"/>
      <w:lvlJc w:val="left"/>
      <w:pPr>
        <w:ind w:left="3600" w:hanging="360"/>
      </w:pPr>
      <w:rPr>
        <w:rFonts w:ascii="Courier New" w:hAnsi="Courier New" w:cs="Times New Roman" w:hint="default"/>
      </w:rPr>
    </w:lvl>
    <w:lvl w:ilvl="5" w:tplc="9E1AB170">
      <w:start w:val="1"/>
      <w:numFmt w:val="bullet"/>
      <w:lvlText w:val=""/>
      <w:lvlJc w:val="left"/>
      <w:pPr>
        <w:ind w:left="4320" w:hanging="360"/>
      </w:pPr>
      <w:rPr>
        <w:rFonts w:ascii="Wingdings" w:hAnsi="Wingdings" w:hint="default"/>
      </w:rPr>
    </w:lvl>
    <w:lvl w:ilvl="6" w:tplc="CCE03874">
      <w:start w:val="1"/>
      <w:numFmt w:val="bullet"/>
      <w:lvlText w:val=""/>
      <w:lvlJc w:val="left"/>
      <w:pPr>
        <w:ind w:left="5040" w:hanging="360"/>
      </w:pPr>
      <w:rPr>
        <w:rFonts w:ascii="Symbol" w:hAnsi="Symbol" w:hint="default"/>
      </w:rPr>
    </w:lvl>
    <w:lvl w:ilvl="7" w:tplc="1332CF14">
      <w:start w:val="1"/>
      <w:numFmt w:val="bullet"/>
      <w:lvlText w:val="o"/>
      <w:lvlJc w:val="left"/>
      <w:pPr>
        <w:ind w:left="5760" w:hanging="360"/>
      </w:pPr>
      <w:rPr>
        <w:rFonts w:ascii="Courier New" w:hAnsi="Courier New" w:cs="Times New Roman" w:hint="default"/>
      </w:rPr>
    </w:lvl>
    <w:lvl w:ilvl="8" w:tplc="D91232C0">
      <w:start w:val="1"/>
      <w:numFmt w:val="bullet"/>
      <w:lvlText w:val=""/>
      <w:lvlJc w:val="left"/>
      <w:pPr>
        <w:ind w:left="6480" w:hanging="360"/>
      </w:pPr>
      <w:rPr>
        <w:rFonts w:ascii="Wingdings" w:hAnsi="Wingdings" w:hint="default"/>
      </w:rPr>
    </w:lvl>
  </w:abstractNum>
  <w:abstractNum w:abstractNumId="29" w15:restartNumberingAfterBreak="0">
    <w:nsid w:val="4C3C6F17"/>
    <w:multiLevelType w:val="hybridMultilevel"/>
    <w:tmpl w:val="4A2A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E5170"/>
    <w:multiLevelType w:val="hybridMultilevel"/>
    <w:tmpl w:val="FAD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07E15"/>
    <w:multiLevelType w:val="hybridMultilevel"/>
    <w:tmpl w:val="6E1CA6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5ADA2FF4"/>
    <w:multiLevelType w:val="hybridMultilevel"/>
    <w:tmpl w:val="33209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0D647DF"/>
    <w:multiLevelType w:val="multilevel"/>
    <w:tmpl w:val="D928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8B37AA"/>
    <w:multiLevelType w:val="hybridMultilevel"/>
    <w:tmpl w:val="7696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F46FB"/>
    <w:multiLevelType w:val="hybridMultilevel"/>
    <w:tmpl w:val="7ED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B7902"/>
    <w:multiLevelType w:val="hybridMultilevel"/>
    <w:tmpl w:val="05BC7C9E"/>
    <w:lvl w:ilvl="0" w:tplc="2BC6B8F0">
      <w:start w:val="1"/>
      <w:numFmt w:val="bullet"/>
      <w:lvlText w:val="•"/>
      <w:lvlJc w:val="left"/>
      <w:pPr>
        <w:tabs>
          <w:tab w:val="num" w:pos="720"/>
        </w:tabs>
        <w:ind w:left="720" w:hanging="360"/>
      </w:pPr>
      <w:rPr>
        <w:rFonts w:ascii="Arial" w:hAnsi="Arial" w:cs="Times New Roman" w:hint="default"/>
      </w:rPr>
    </w:lvl>
    <w:lvl w:ilvl="1" w:tplc="799A70D2">
      <w:start w:val="1"/>
      <w:numFmt w:val="bullet"/>
      <w:lvlText w:val="•"/>
      <w:lvlJc w:val="left"/>
      <w:pPr>
        <w:tabs>
          <w:tab w:val="num" w:pos="1440"/>
        </w:tabs>
        <w:ind w:left="1440" w:hanging="360"/>
      </w:pPr>
      <w:rPr>
        <w:rFonts w:ascii="Arial" w:hAnsi="Arial" w:cs="Times New Roman" w:hint="default"/>
      </w:rPr>
    </w:lvl>
    <w:lvl w:ilvl="2" w:tplc="A1804DEC">
      <w:start w:val="1"/>
      <w:numFmt w:val="bullet"/>
      <w:lvlText w:val="•"/>
      <w:lvlJc w:val="left"/>
      <w:pPr>
        <w:tabs>
          <w:tab w:val="num" w:pos="2160"/>
        </w:tabs>
        <w:ind w:left="2160" w:hanging="360"/>
      </w:pPr>
      <w:rPr>
        <w:rFonts w:ascii="Arial" w:hAnsi="Arial" w:cs="Times New Roman" w:hint="default"/>
      </w:rPr>
    </w:lvl>
    <w:lvl w:ilvl="3" w:tplc="BCE2AB86">
      <w:start w:val="1"/>
      <w:numFmt w:val="bullet"/>
      <w:lvlText w:val="•"/>
      <w:lvlJc w:val="left"/>
      <w:pPr>
        <w:tabs>
          <w:tab w:val="num" w:pos="2880"/>
        </w:tabs>
        <w:ind w:left="2880" w:hanging="360"/>
      </w:pPr>
      <w:rPr>
        <w:rFonts w:ascii="Arial" w:hAnsi="Arial" w:cs="Times New Roman" w:hint="default"/>
      </w:rPr>
    </w:lvl>
    <w:lvl w:ilvl="4" w:tplc="E07817B8">
      <w:start w:val="1"/>
      <w:numFmt w:val="bullet"/>
      <w:lvlText w:val="•"/>
      <w:lvlJc w:val="left"/>
      <w:pPr>
        <w:tabs>
          <w:tab w:val="num" w:pos="3600"/>
        </w:tabs>
        <w:ind w:left="3600" w:hanging="360"/>
      </w:pPr>
      <w:rPr>
        <w:rFonts w:ascii="Arial" w:hAnsi="Arial" w:cs="Times New Roman" w:hint="default"/>
      </w:rPr>
    </w:lvl>
    <w:lvl w:ilvl="5" w:tplc="4C608B90">
      <w:start w:val="1"/>
      <w:numFmt w:val="bullet"/>
      <w:lvlText w:val="•"/>
      <w:lvlJc w:val="left"/>
      <w:pPr>
        <w:tabs>
          <w:tab w:val="num" w:pos="4320"/>
        </w:tabs>
        <w:ind w:left="4320" w:hanging="360"/>
      </w:pPr>
      <w:rPr>
        <w:rFonts w:ascii="Arial" w:hAnsi="Arial" w:cs="Times New Roman" w:hint="default"/>
      </w:rPr>
    </w:lvl>
    <w:lvl w:ilvl="6" w:tplc="7A74317A">
      <w:start w:val="1"/>
      <w:numFmt w:val="bullet"/>
      <w:lvlText w:val="•"/>
      <w:lvlJc w:val="left"/>
      <w:pPr>
        <w:tabs>
          <w:tab w:val="num" w:pos="5040"/>
        </w:tabs>
        <w:ind w:left="5040" w:hanging="360"/>
      </w:pPr>
      <w:rPr>
        <w:rFonts w:ascii="Arial" w:hAnsi="Arial" w:cs="Times New Roman" w:hint="default"/>
      </w:rPr>
    </w:lvl>
    <w:lvl w:ilvl="7" w:tplc="802EF500">
      <w:start w:val="1"/>
      <w:numFmt w:val="bullet"/>
      <w:lvlText w:val="•"/>
      <w:lvlJc w:val="left"/>
      <w:pPr>
        <w:tabs>
          <w:tab w:val="num" w:pos="5760"/>
        </w:tabs>
        <w:ind w:left="5760" w:hanging="360"/>
      </w:pPr>
      <w:rPr>
        <w:rFonts w:ascii="Arial" w:hAnsi="Arial" w:cs="Times New Roman" w:hint="default"/>
      </w:rPr>
    </w:lvl>
    <w:lvl w:ilvl="8" w:tplc="A5623F94">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2625C42"/>
    <w:multiLevelType w:val="hybridMultilevel"/>
    <w:tmpl w:val="3D36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B097E"/>
    <w:multiLevelType w:val="hybridMultilevel"/>
    <w:tmpl w:val="8E5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6336">
    <w:abstractNumId w:val="14"/>
  </w:num>
  <w:num w:numId="2" w16cid:durableId="1026060255">
    <w:abstractNumId w:val="19"/>
  </w:num>
  <w:num w:numId="3" w16cid:durableId="167719254">
    <w:abstractNumId w:val="9"/>
  </w:num>
  <w:num w:numId="4" w16cid:durableId="519590092">
    <w:abstractNumId w:val="8"/>
  </w:num>
  <w:num w:numId="5" w16cid:durableId="1152018633">
    <w:abstractNumId w:val="8"/>
  </w:num>
  <w:num w:numId="6" w16cid:durableId="46730575">
    <w:abstractNumId w:val="36"/>
  </w:num>
  <w:num w:numId="7" w16cid:durableId="801777184">
    <w:abstractNumId w:val="20"/>
  </w:num>
  <w:num w:numId="8" w16cid:durableId="637686408">
    <w:abstractNumId w:val="11"/>
  </w:num>
  <w:num w:numId="9" w16cid:durableId="1052998517">
    <w:abstractNumId w:val="7"/>
  </w:num>
  <w:num w:numId="10" w16cid:durableId="1738092681">
    <w:abstractNumId w:val="7"/>
  </w:num>
  <w:num w:numId="11" w16cid:durableId="1317806299">
    <w:abstractNumId w:val="9"/>
  </w:num>
  <w:num w:numId="12" w16cid:durableId="2038577987">
    <w:abstractNumId w:val="36"/>
  </w:num>
  <w:num w:numId="13" w16cid:durableId="322006226">
    <w:abstractNumId w:val="20"/>
  </w:num>
  <w:num w:numId="14" w16cid:durableId="1953055601">
    <w:abstractNumId w:val="8"/>
  </w:num>
  <w:num w:numId="15" w16cid:durableId="1946766803">
    <w:abstractNumId w:val="11"/>
  </w:num>
  <w:num w:numId="16" w16cid:durableId="1508062360">
    <w:abstractNumId w:val="7"/>
  </w:num>
  <w:num w:numId="17" w16cid:durableId="1615138152">
    <w:abstractNumId w:val="34"/>
  </w:num>
  <w:num w:numId="18" w16cid:durableId="347952240">
    <w:abstractNumId w:val="22"/>
  </w:num>
  <w:num w:numId="19" w16cid:durableId="56514876">
    <w:abstractNumId w:val="28"/>
  </w:num>
  <w:num w:numId="20" w16cid:durableId="50618852">
    <w:abstractNumId w:val="2"/>
  </w:num>
  <w:num w:numId="21" w16cid:durableId="314652982">
    <w:abstractNumId w:val="12"/>
  </w:num>
  <w:num w:numId="22" w16cid:durableId="1894265857">
    <w:abstractNumId w:val="32"/>
  </w:num>
  <w:num w:numId="23" w16cid:durableId="896479881">
    <w:abstractNumId w:val="26"/>
  </w:num>
  <w:num w:numId="24" w16cid:durableId="464853304">
    <w:abstractNumId w:val="15"/>
  </w:num>
  <w:num w:numId="25" w16cid:durableId="2045904162">
    <w:abstractNumId w:val="17"/>
  </w:num>
  <w:num w:numId="26" w16cid:durableId="447045751">
    <w:abstractNumId w:val="35"/>
  </w:num>
  <w:num w:numId="27" w16cid:durableId="1212495730">
    <w:abstractNumId w:val="29"/>
  </w:num>
  <w:num w:numId="28" w16cid:durableId="317423138">
    <w:abstractNumId w:val="38"/>
  </w:num>
  <w:num w:numId="29" w16cid:durableId="134226014">
    <w:abstractNumId w:val="16"/>
  </w:num>
  <w:num w:numId="30" w16cid:durableId="171645340">
    <w:abstractNumId w:val="25"/>
  </w:num>
  <w:num w:numId="31" w16cid:durableId="613750570">
    <w:abstractNumId w:val="4"/>
  </w:num>
  <w:num w:numId="32" w16cid:durableId="1580797304">
    <w:abstractNumId w:val="30"/>
  </w:num>
  <w:num w:numId="33" w16cid:durableId="1524202217">
    <w:abstractNumId w:val="3"/>
  </w:num>
  <w:num w:numId="34" w16cid:durableId="168521174">
    <w:abstractNumId w:val="37"/>
  </w:num>
  <w:num w:numId="35" w16cid:durableId="1149829227">
    <w:abstractNumId w:val="21"/>
  </w:num>
  <w:num w:numId="36" w16cid:durableId="1919365964">
    <w:abstractNumId w:val="13"/>
  </w:num>
  <w:num w:numId="37" w16cid:durableId="59910031">
    <w:abstractNumId w:val="31"/>
  </w:num>
  <w:num w:numId="38" w16cid:durableId="1467704441">
    <w:abstractNumId w:val="5"/>
  </w:num>
  <w:num w:numId="39" w16cid:durableId="1232236367">
    <w:abstractNumId w:val="0"/>
  </w:num>
  <w:num w:numId="40" w16cid:durableId="109789528">
    <w:abstractNumId w:val="33"/>
  </w:num>
  <w:num w:numId="41" w16cid:durableId="280379385">
    <w:abstractNumId w:val="27"/>
  </w:num>
  <w:num w:numId="42" w16cid:durableId="1599098658">
    <w:abstractNumId w:val="1"/>
  </w:num>
  <w:num w:numId="43" w16cid:durableId="207183629">
    <w:abstractNumId w:val="23"/>
  </w:num>
  <w:num w:numId="44" w16cid:durableId="481001294">
    <w:abstractNumId w:val="18"/>
  </w:num>
  <w:num w:numId="45" w16cid:durableId="2098288151">
    <w:abstractNumId w:val="6"/>
  </w:num>
  <w:num w:numId="46" w16cid:durableId="66273731">
    <w:abstractNumId w:val="10"/>
  </w:num>
  <w:num w:numId="47" w16cid:durableId="21281622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80"/>
    <w:rsid w:val="00003BA1"/>
    <w:rsid w:val="00011FD5"/>
    <w:rsid w:val="0001225D"/>
    <w:rsid w:val="000237E1"/>
    <w:rsid w:val="00061323"/>
    <w:rsid w:val="0006478C"/>
    <w:rsid w:val="00085EBB"/>
    <w:rsid w:val="000B546E"/>
    <w:rsid w:val="000D2980"/>
    <w:rsid w:val="000D42E1"/>
    <w:rsid w:val="000D564E"/>
    <w:rsid w:val="000D7D5D"/>
    <w:rsid w:val="000F3DF4"/>
    <w:rsid w:val="00106233"/>
    <w:rsid w:val="00114CE3"/>
    <w:rsid w:val="0012471B"/>
    <w:rsid w:val="0016772B"/>
    <w:rsid w:val="001A3C7F"/>
    <w:rsid w:val="001A5D6D"/>
    <w:rsid w:val="001B6F9F"/>
    <w:rsid w:val="001C3CE6"/>
    <w:rsid w:val="001D44BF"/>
    <w:rsid w:val="001E7999"/>
    <w:rsid w:val="001F415F"/>
    <w:rsid w:val="002020E8"/>
    <w:rsid w:val="002029BC"/>
    <w:rsid w:val="00202FAB"/>
    <w:rsid w:val="00205076"/>
    <w:rsid w:val="00206B4C"/>
    <w:rsid w:val="00213D8A"/>
    <w:rsid w:val="002149E0"/>
    <w:rsid w:val="00222F32"/>
    <w:rsid w:val="00242E4D"/>
    <w:rsid w:val="00250565"/>
    <w:rsid w:val="00256741"/>
    <w:rsid w:val="00256BEB"/>
    <w:rsid w:val="002657CC"/>
    <w:rsid w:val="0028542B"/>
    <w:rsid w:val="00293551"/>
    <w:rsid w:val="0031443C"/>
    <w:rsid w:val="003167B1"/>
    <w:rsid w:val="0031795A"/>
    <w:rsid w:val="00340E8B"/>
    <w:rsid w:val="00352835"/>
    <w:rsid w:val="00364140"/>
    <w:rsid w:val="00374FE5"/>
    <w:rsid w:val="00375879"/>
    <w:rsid w:val="003759F3"/>
    <w:rsid w:val="00375BC3"/>
    <w:rsid w:val="003A4054"/>
    <w:rsid w:val="003B001F"/>
    <w:rsid w:val="003C1CDF"/>
    <w:rsid w:val="003C24FF"/>
    <w:rsid w:val="003C523A"/>
    <w:rsid w:val="003D0850"/>
    <w:rsid w:val="003D246A"/>
    <w:rsid w:val="003D2F17"/>
    <w:rsid w:val="003F13C6"/>
    <w:rsid w:val="003F4F71"/>
    <w:rsid w:val="00422B5C"/>
    <w:rsid w:val="00425415"/>
    <w:rsid w:val="00427DF8"/>
    <w:rsid w:val="00432648"/>
    <w:rsid w:val="00472D4A"/>
    <w:rsid w:val="00485798"/>
    <w:rsid w:val="004946F2"/>
    <w:rsid w:val="004E4522"/>
    <w:rsid w:val="004E4695"/>
    <w:rsid w:val="004E7379"/>
    <w:rsid w:val="004E7D0B"/>
    <w:rsid w:val="004F2778"/>
    <w:rsid w:val="0050291B"/>
    <w:rsid w:val="00505E93"/>
    <w:rsid w:val="00514A85"/>
    <w:rsid w:val="00561808"/>
    <w:rsid w:val="0057286B"/>
    <w:rsid w:val="005812AE"/>
    <w:rsid w:val="00587589"/>
    <w:rsid w:val="00593F14"/>
    <w:rsid w:val="005D431E"/>
    <w:rsid w:val="00621C1A"/>
    <w:rsid w:val="006224B8"/>
    <w:rsid w:val="0063077C"/>
    <w:rsid w:val="00654FD4"/>
    <w:rsid w:val="00656509"/>
    <w:rsid w:val="00694323"/>
    <w:rsid w:val="006A66D1"/>
    <w:rsid w:val="006B00EC"/>
    <w:rsid w:val="006B5A30"/>
    <w:rsid w:val="006D2940"/>
    <w:rsid w:val="006F04DB"/>
    <w:rsid w:val="0071025F"/>
    <w:rsid w:val="007178F8"/>
    <w:rsid w:val="00743EB2"/>
    <w:rsid w:val="00744850"/>
    <w:rsid w:val="00747CEF"/>
    <w:rsid w:val="00757CAE"/>
    <w:rsid w:val="00765D9E"/>
    <w:rsid w:val="00771A1C"/>
    <w:rsid w:val="00792B81"/>
    <w:rsid w:val="00795516"/>
    <w:rsid w:val="007B0F67"/>
    <w:rsid w:val="007C0977"/>
    <w:rsid w:val="007D0BBB"/>
    <w:rsid w:val="007D4E9B"/>
    <w:rsid w:val="007F163C"/>
    <w:rsid w:val="007F2554"/>
    <w:rsid w:val="008100B1"/>
    <w:rsid w:val="00827B79"/>
    <w:rsid w:val="00834113"/>
    <w:rsid w:val="00847642"/>
    <w:rsid w:val="0086726C"/>
    <w:rsid w:val="00873DE0"/>
    <w:rsid w:val="00892457"/>
    <w:rsid w:val="00893CE4"/>
    <w:rsid w:val="008B21E2"/>
    <w:rsid w:val="008B70D0"/>
    <w:rsid w:val="008D1710"/>
    <w:rsid w:val="008D17DB"/>
    <w:rsid w:val="008E30F9"/>
    <w:rsid w:val="008F6F55"/>
    <w:rsid w:val="009032C1"/>
    <w:rsid w:val="00903E50"/>
    <w:rsid w:val="00912FC5"/>
    <w:rsid w:val="00921962"/>
    <w:rsid w:val="00935E2D"/>
    <w:rsid w:val="009442F2"/>
    <w:rsid w:val="00955F6C"/>
    <w:rsid w:val="009637E3"/>
    <w:rsid w:val="009962FE"/>
    <w:rsid w:val="00996F9D"/>
    <w:rsid w:val="009A0090"/>
    <w:rsid w:val="009A33CF"/>
    <w:rsid w:val="009B11EF"/>
    <w:rsid w:val="009F6EF9"/>
    <w:rsid w:val="00A10A24"/>
    <w:rsid w:val="00A27646"/>
    <w:rsid w:val="00A414D9"/>
    <w:rsid w:val="00A46FCC"/>
    <w:rsid w:val="00A62299"/>
    <w:rsid w:val="00A9053F"/>
    <w:rsid w:val="00A9338C"/>
    <w:rsid w:val="00AA7D51"/>
    <w:rsid w:val="00AB29A3"/>
    <w:rsid w:val="00AD0567"/>
    <w:rsid w:val="00AD3A6A"/>
    <w:rsid w:val="00AF0863"/>
    <w:rsid w:val="00AF7876"/>
    <w:rsid w:val="00B13F48"/>
    <w:rsid w:val="00B151C0"/>
    <w:rsid w:val="00B2345D"/>
    <w:rsid w:val="00B47B9B"/>
    <w:rsid w:val="00B90E27"/>
    <w:rsid w:val="00BB3360"/>
    <w:rsid w:val="00BB69D3"/>
    <w:rsid w:val="00BB7669"/>
    <w:rsid w:val="00BF35FE"/>
    <w:rsid w:val="00C15FD1"/>
    <w:rsid w:val="00C23B00"/>
    <w:rsid w:val="00C26A19"/>
    <w:rsid w:val="00C33CCD"/>
    <w:rsid w:val="00C37922"/>
    <w:rsid w:val="00C57FCD"/>
    <w:rsid w:val="00C60C70"/>
    <w:rsid w:val="00C71C41"/>
    <w:rsid w:val="00C8072B"/>
    <w:rsid w:val="00CA683E"/>
    <w:rsid w:val="00CB174B"/>
    <w:rsid w:val="00CC1974"/>
    <w:rsid w:val="00CC5246"/>
    <w:rsid w:val="00CD6ECC"/>
    <w:rsid w:val="00CF1382"/>
    <w:rsid w:val="00D31ADB"/>
    <w:rsid w:val="00D327C2"/>
    <w:rsid w:val="00D47E0E"/>
    <w:rsid w:val="00D51EC9"/>
    <w:rsid w:val="00DA1FB6"/>
    <w:rsid w:val="00DA649D"/>
    <w:rsid w:val="00DB5479"/>
    <w:rsid w:val="00DD6CB0"/>
    <w:rsid w:val="00E12893"/>
    <w:rsid w:val="00E131AF"/>
    <w:rsid w:val="00E211E2"/>
    <w:rsid w:val="00E46106"/>
    <w:rsid w:val="00E4744D"/>
    <w:rsid w:val="00E620D5"/>
    <w:rsid w:val="00E67BA4"/>
    <w:rsid w:val="00E70FC0"/>
    <w:rsid w:val="00EA0DEE"/>
    <w:rsid w:val="00EA4B43"/>
    <w:rsid w:val="00EB2010"/>
    <w:rsid w:val="00EC498E"/>
    <w:rsid w:val="00EF1CF1"/>
    <w:rsid w:val="00F00A82"/>
    <w:rsid w:val="00F06EB3"/>
    <w:rsid w:val="00F10EAC"/>
    <w:rsid w:val="00F14C38"/>
    <w:rsid w:val="00F254F2"/>
    <w:rsid w:val="00F70627"/>
    <w:rsid w:val="00F75C99"/>
    <w:rsid w:val="00F85A8E"/>
    <w:rsid w:val="00FC6B8B"/>
    <w:rsid w:val="101DB7B4"/>
    <w:rsid w:val="109DF873"/>
    <w:rsid w:val="2D472E00"/>
    <w:rsid w:val="770B0163"/>
    <w:rsid w:val="7D563AFF"/>
    <w:rsid w:val="7DC5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BFCB"/>
  <w15:chartTrackingRefBased/>
  <w15:docId w15:val="{DAC1C53B-1828-4246-8978-923566C5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A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80"/>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0D2980"/>
  </w:style>
  <w:style w:type="paragraph" w:styleId="Footer">
    <w:name w:val="footer"/>
    <w:basedOn w:val="Normal"/>
    <w:link w:val="FooterChar"/>
    <w:uiPriority w:val="99"/>
    <w:unhideWhenUsed/>
    <w:rsid w:val="000D2980"/>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0D2980"/>
  </w:style>
  <w:style w:type="table" w:styleId="TableGrid">
    <w:name w:val="Table Grid"/>
    <w:basedOn w:val="TableNormal"/>
    <w:uiPriority w:val="39"/>
    <w:rsid w:val="005812A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12AE"/>
    <w:rPr>
      <w:color w:val="808080"/>
    </w:rPr>
  </w:style>
  <w:style w:type="character" w:customStyle="1" w:styleId="Style1">
    <w:name w:val="Style1"/>
    <w:basedOn w:val="DefaultParagraphFont"/>
    <w:uiPriority w:val="1"/>
    <w:rsid w:val="005812AE"/>
    <w:rPr>
      <w:rFonts w:ascii="Arial" w:hAnsi="Arial"/>
      <w:b/>
      <w:color w:val="000000" w:themeColor="text1"/>
      <w:sz w:val="22"/>
    </w:rPr>
  </w:style>
  <w:style w:type="character" w:customStyle="1" w:styleId="Style2">
    <w:name w:val="Style2"/>
    <w:basedOn w:val="DefaultParagraphFont"/>
    <w:uiPriority w:val="1"/>
    <w:rsid w:val="005812AE"/>
    <w:rPr>
      <w:rFonts w:ascii="Arial" w:hAnsi="Arial"/>
      <w:color w:val="auto"/>
      <w:sz w:val="22"/>
    </w:rPr>
  </w:style>
  <w:style w:type="paragraph" w:styleId="NoSpacing">
    <w:name w:val="No Spacing"/>
    <w:uiPriority w:val="1"/>
    <w:qFormat/>
    <w:rsid w:val="005812AE"/>
    <w:pPr>
      <w:spacing w:after="0" w:line="240" w:lineRule="auto"/>
    </w:pPr>
    <w:rPr>
      <w:rFonts w:asciiTheme="minorHAnsi" w:hAnsiTheme="minorHAnsi"/>
      <w:sz w:val="22"/>
    </w:rPr>
  </w:style>
  <w:style w:type="paragraph" w:styleId="ListParagraph">
    <w:name w:val="List Paragraph"/>
    <w:basedOn w:val="Normal"/>
    <w:uiPriority w:val="34"/>
    <w:qFormat/>
    <w:rsid w:val="00AB29A3"/>
    <w:pPr>
      <w:ind w:left="720"/>
      <w:contextualSpacing/>
    </w:pPr>
  </w:style>
  <w:style w:type="paragraph" w:styleId="NormalWeb">
    <w:name w:val="Normal (Web)"/>
    <w:basedOn w:val="Normal"/>
    <w:uiPriority w:val="99"/>
    <w:semiHidden/>
    <w:unhideWhenUsed/>
    <w:rsid w:val="006224B8"/>
    <w:pPr>
      <w:spacing w:before="100" w:beforeAutospacing="1" w:after="100" w:afterAutospacing="1" w:line="276" w:lineRule="auto"/>
    </w:pPr>
    <w:rPr>
      <w:rFonts w:ascii="Calibri" w:eastAsia="Times New Roman" w:hAnsi="Calibri" w:cs="Times New Roman"/>
      <w:lang w:val="en-US" w:bidi="en-US"/>
    </w:rPr>
  </w:style>
  <w:style w:type="character" w:customStyle="1" w:styleId="normaltextrun">
    <w:name w:val="normaltextrun"/>
    <w:basedOn w:val="DefaultParagraphFont"/>
    <w:rsid w:val="00921962"/>
  </w:style>
  <w:style w:type="paragraph" w:styleId="Revision">
    <w:name w:val="Revision"/>
    <w:hidden/>
    <w:uiPriority w:val="99"/>
    <w:semiHidden/>
    <w:rsid w:val="0001225D"/>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01225D"/>
    <w:rPr>
      <w:sz w:val="16"/>
      <w:szCs w:val="16"/>
    </w:rPr>
  </w:style>
  <w:style w:type="paragraph" w:styleId="CommentText">
    <w:name w:val="annotation text"/>
    <w:basedOn w:val="Normal"/>
    <w:link w:val="CommentTextChar"/>
    <w:uiPriority w:val="99"/>
    <w:unhideWhenUsed/>
    <w:rsid w:val="0001225D"/>
    <w:pPr>
      <w:spacing w:line="240" w:lineRule="auto"/>
    </w:pPr>
    <w:rPr>
      <w:sz w:val="20"/>
      <w:szCs w:val="20"/>
    </w:rPr>
  </w:style>
  <w:style w:type="character" w:customStyle="1" w:styleId="CommentTextChar">
    <w:name w:val="Comment Text Char"/>
    <w:basedOn w:val="DefaultParagraphFont"/>
    <w:link w:val="CommentText"/>
    <w:uiPriority w:val="99"/>
    <w:rsid w:val="0001225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1225D"/>
    <w:rPr>
      <w:b/>
      <w:bCs/>
    </w:rPr>
  </w:style>
  <w:style w:type="character" w:customStyle="1" w:styleId="CommentSubjectChar">
    <w:name w:val="Comment Subject Char"/>
    <w:basedOn w:val="CommentTextChar"/>
    <w:link w:val="CommentSubject"/>
    <w:uiPriority w:val="99"/>
    <w:semiHidden/>
    <w:rsid w:val="0001225D"/>
    <w:rPr>
      <w:rFonts w:asciiTheme="minorHAnsi" w:hAnsiTheme="minorHAnsi"/>
      <w:b/>
      <w:bCs/>
      <w:sz w:val="20"/>
      <w:szCs w:val="20"/>
    </w:rPr>
  </w:style>
  <w:style w:type="paragraph" w:customStyle="1" w:styleId="paragraph">
    <w:name w:val="paragraph"/>
    <w:basedOn w:val="Normal"/>
    <w:rsid w:val="00C33C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3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769">
      <w:bodyDiv w:val="1"/>
      <w:marLeft w:val="0"/>
      <w:marRight w:val="0"/>
      <w:marTop w:val="0"/>
      <w:marBottom w:val="0"/>
      <w:divBdr>
        <w:top w:val="none" w:sz="0" w:space="0" w:color="auto"/>
        <w:left w:val="none" w:sz="0" w:space="0" w:color="auto"/>
        <w:bottom w:val="none" w:sz="0" w:space="0" w:color="auto"/>
        <w:right w:val="none" w:sz="0" w:space="0" w:color="auto"/>
      </w:divBdr>
    </w:div>
    <w:div w:id="228731636">
      <w:bodyDiv w:val="1"/>
      <w:marLeft w:val="0"/>
      <w:marRight w:val="0"/>
      <w:marTop w:val="0"/>
      <w:marBottom w:val="0"/>
      <w:divBdr>
        <w:top w:val="none" w:sz="0" w:space="0" w:color="auto"/>
        <w:left w:val="none" w:sz="0" w:space="0" w:color="auto"/>
        <w:bottom w:val="none" w:sz="0" w:space="0" w:color="auto"/>
        <w:right w:val="none" w:sz="0" w:space="0" w:color="auto"/>
      </w:divBdr>
    </w:div>
    <w:div w:id="252932411">
      <w:bodyDiv w:val="1"/>
      <w:marLeft w:val="0"/>
      <w:marRight w:val="0"/>
      <w:marTop w:val="0"/>
      <w:marBottom w:val="0"/>
      <w:divBdr>
        <w:top w:val="none" w:sz="0" w:space="0" w:color="auto"/>
        <w:left w:val="none" w:sz="0" w:space="0" w:color="auto"/>
        <w:bottom w:val="none" w:sz="0" w:space="0" w:color="auto"/>
        <w:right w:val="none" w:sz="0" w:space="0" w:color="auto"/>
      </w:divBdr>
    </w:div>
    <w:div w:id="312411716">
      <w:bodyDiv w:val="1"/>
      <w:marLeft w:val="0"/>
      <w:marRight w:val="0"/>
      <w:marTop w:val="0"/>
      <w:marBottom w:val="0"/>
      <w:divBdr>
        <w:top w:val="none" w:sz="0" w:space="0" w:color="auto"/>
        <w:left w:val="none" w:sz="0" w:space="0" w:color="auto"/>
        <w:bottom w:val="none" w:sz="0" w:space="0" w:color="auto"/>
        <w:right w:val="none" w:sz="0" w:space="0" w:color="auto"/>
      </w:divBdr>
    </w:div>
    <w:div w:id="339085657">
      <w:bodyDiv w:val="1"/>
      <w:marLeft w:val="0"/>
      <w:marRight w:val="0"/>
      <w:marTop w:val="0"/>
      <w:marBottom w:val="0"/>
      <w:divBdr>
        <w:top w:val="none" w:sz="0" w:space="0" w:color="auto"/>
        <w:left w:val="none" w:sz="0" w:space="0" w:color="auto"/>
        <w:bottom w:val="none" w:sz="0" w:space="0" w:color="auto"/>
        <w:right w:val="none" w:sz="0" w:space="0" w:color="auto"/>
      </w:divBdr>
    </w:div>
    <w:div w:id="346717031">
      <w:bodyDiv w:val="1"/>
      <w:marLeft w:val="0"/>
      <w:marRight w:val="0"/>
      <w:marTop w:val="0"/>
      <w:marBottom w:val="0"/>
      <w:divBdr>
        <w:top w:val="none" w:sz="0" w:space="0" w:color="auto"/>
        <w:left w:val="none" w:sz="0" w:space="0" w:color="auto"/>
        <w:bottom w:val="none" w:sz="0" w:space="0" w:color="auto"/>
        <w:right w:val="none" w:sz="0" w:space="0" w:color="auto"/>
      </w:divBdr>
    </w:div>
    <w:div w:id="453597092">
      <w:bodyDiv w:val="1"/>
      <w:marLeft w:val="0"/>
      <w:marRight w:val="0"/>
      <w:marTop w:val="0"/>
      <w:marBottom w:val="0"/>
      <w:divBdr>
        <w:top w:val="none" w:sz="0" w:space="0" w:color="auto"/>
        <w:left w:val="none" w:sz="0" w:space="0" w:color="auto"/>
        <w:bottom w:val="none" w:sz="0" w:space="0" w:color="auto"/>
        <w:right w:val="none" w:sz="0" w:space="0" w:color="auto"/>
      </w:divBdr>
    </w:div>
    <w:div w:id="552279754">
      <w:bodyDiv w:val="1"/>
      <w:marLeft w:val="0"/>
      <w:marRight w:val="0"/>
      <w:marTop w:val="0"/>
      <w:marBottom w:val="0"/>
      <w:divBdr>
        <w:top w:val="none" w:sz="0" w:space="0" w:color="auto"/>
        <w:left w:val="none" w:sz="0" w:space="0" w:color="auto"/>
        <w:bottom w:val="none" w:sz="0" w:space="0" w:color="auto"/>
        <w:right w:val="none" w:sz="0" w:space="0" w:color="auto"/>
      </w:divBdr>
    </w:div>
    <w:div w:id="721758544">
      <w:bodyDiv w:val="1"/>
      <w:marLeft w:val="0"/>
      <w:marRight w:val="0"/>
      <w:marTop w:val="0"/>
      <w:marBottom w:val="0"/>
      <w:divBdr>
        <w:top w:val="none" w:sz="0" w:space="0" w:color="auto"/>
        <w:left w:val="none" w:sz="0" w:space="0" w:color="auto"/>
        <w:bottom w:val="none" w:sz="0" w:space="0" w:color="auto"/>
        <w:right w:val="none" w:sz="0" w:space="0" w:color="auto"/>
      </w:divBdr>
    </w:div>
    <w:div w:id="876311045">
      <w:bodyDiv w:val="1"/>
      <w:marLeft w:val="0"/>
      <w:marRight w:val="0"/>
      <w:marTop w:val="0"/>
      <w:marBottom w:val="0"/>
      <w:divBdr>
        <w:top w:val="none" w:sz="0" w:space="0" w:color="auto"/>
        <w:left w:val="none" w:sz="0" w:space="0" w:color="auto"/>
        <w:bottom w:val="none" w:sz="0" w:space="0" w:color="auto"/>
        <w:right w:val="none" w:sz="0" w:space="0" w:color="auto"/>
      </w:divBdr>
    </w:div>
    <w:div w:id="925916514">
      <w:bodyDiv w:val="1"/>
      <w:marLeft w:val="0"/>
      <w:marRight w:val="0"/>
      <w:marTop w:val="0"/>
      <w:marBottom w:val="0"/>
      <w:divBdr>
        <w:top w:val="none" w:sz="0" w:space="0" w:color="auto"/>
        <w:left w:val="none" w:sz="0" w:space="0" w:color="auto"/>
        <w:bottom w:val="none" w:sz="0" w:space="0" w:color="auto"/>
        <w:right w:val="none" w:sz="0" w:space="0" w:color="auto"/>
      </w:divBdr>
      <w:divsChild>
        <w:div w:id="1750345633">
          <w:marLeft w:val="274"/>
          <w:marRight w:val="0"/>
          <w:marTop w:val="0"/>
          <w:marBottom w:val="0"/>
          <w:divBdr>
            <w:top w:val="none" w:sz="0" w:space="0" w:color="auto"/>
            <w:left w:val="none" w:sz="0" w:space="0" w:color="auto"/>
            <w:bottom w:val="none" w:sz="0" w:space="0" w:color="auto"/>
            <w:right w:val="none" w:sz="0" w:space="0" w:color="auto"/>
          </w:divBdr>
        </w:div>
        <w:div w:id="2143887036">
          <w:marLeft w:val="274"/>
          <w:marRight w:val="0"/>
          <w:marTop w:val="0"/>
          <w:marBottom w:val="0"/>
          <w:divBdr>
            <w:top w:val="none" w:sz="0" w:space="0" w:color="auto"/>
            <w:left w:val="none" w:sz="0" w:space="0" w:color="auto"/>
            <w:bottom w:val="none" w:sz="0" w:space="0" w:color="auto"/>
            <w:right w:val="none" w:sz="0" w:space="0" w:color="auto"/>
          </w:divBdr>
        </w:div>
        <w:div w:id="2092651409">
          <w:marLeft w:val="274"/>
          <w:marRight w:val="0"/>
          <w:marTop w:val="0"/>
          <w:marBottom w:val="0"/>
          <w:divBdr>
            <w:top w:val="none" w:sz="0" w:space="0" w:color="auto"/>
            <w:left w:val="none" w:sz="0" w:space="0" w:color="auto"/>
            <w:bottom w:val="none" w:sz="0" w:space="0" w:color="auto"/>
            <w:right w:val="none" w:sz="0" w:space="0" w:color="auto"/>
          </w:divBdr>
        </w:div>
        <w:div w:id="1793398228">
          <w:marLeft w:val="274"/>
          <w:marRight w:val="0"/>
          <w:marTop w:val="0"/>
          <w:marBottom w:val="0"/>
          <w:divBdr>
            <w:top w:val="none" w:sz="0" w:space="0" w:color="auto"/>
            <w:left w:val="none" w:sz="0" w:space="0" w:color="auto"/>
            <w:bottom w:val="none" w:sz="0" w:space="0" w:color="auto"/>
            <w:right w:val="none" w:sz="0" w:space="0" w:color="auto"/>
          </w:divBdr>
        </w:div>
        <w:div w:id="793182838">
          <w:marLeft w:val="274"/>
          <w:marRight w:val="0"/>
          <w:marTop w:val="0"/>
          <w:marBottom w:val="0"/>
          <w:divBdr>
            <w:top w:val="none" w:sz="0" w:space="0" w:color="auto"/>
            <w:left w:val="none" w:sz="0" w:space="0" w:color="auto"/>
            <w:bottom w:val="none" w:sz="0" w:space="0" w:color="auto"/>
            <w:right w:val="none" w:sz="0" w:space="0" w:color="auto"/>
          </w:divBdr>
        </w:div>
        <w:div w:id="1624920683">
          <w:marLeft w:val="274"/>
          <w:marRight w:val="0"/>
          <w:marTop w:val="0"/>
          <w:marBottom w:val="0"/>
          <w:divBdr>
            <w:top w:val="none" w:sz="0" w:space="0" w:color="auto"/>
            <w:left w:val="none" w:sz="0" w:space="0" w:color="auto"/>
            <w:bottom w:val="none" w:sz="0" w:space="0" w:color="auto"/>
            <w:right w:val="none" w:sz="0" w:space="0" w:color="auto"/>
          </w:divBdr>
        </w:div>
        <w:div w:id="985937530">
          <w:marLeft w:val="274"/>
          <w:marRight w:val="0"/>
          <w:marTop w:val="0"/>
          <w:marBottom w:val="0"/>
          <w:divBdr>
            <w:top w:val="none" w:sz="0" w:space="0" w:color="auto"/>
            <w:left w:val="none" w:sz="0" w:space="0" w:color="auto"/>
            <w:bottom w:val="none" w:sz="0" w:space="0" w:color="auto"/>
            <w:right w:val="none" w:sz="0" w:space="0" w:color="auto"/>
          </w:divBdr>
        </w:div>
        <w:div w:id="2024236793">
          <w:marLeft w:val="274"/>
          <w:marRight w:val="0"/>
          <w:marTop w:val="0"/>
          <w:marBottom w:val="0"/>
          <w:divBdr>
            <w:top w:val="none" w:sz="0" w:space="0" w:color="auto"/>
            <w:left w:val="none" w:sz="0" w:space="0" w:color="auto"/>
            <w:bottom w:val="none" w:sz="0" w:space="0" w:color="auto"/>
            <w:right w:val="none" w:sz="0" w:space="0" w:color="auto"/>
          </w:divBdr>
        </w:div>
        <w:div w:id="1736318546">
          <w:marLeft w:val="360"/>
          <w:marRight w:val="0"/>
          <w:marTop w:val="0"/>
          <w:marBottom w:val="0"/>
          <w:divBdr>
            <w:top w:val="none" w:sz="0" w:space="0" w:color="auto"/>
            <w:left w:val="none" w:sz="0" w:space="0" w:color="auto"/>
            <w:bottom w:val="none" w:sz="0" w:space="0" w:color="auto"/>
            <w:right w:val="none" w:sz="0" w:space="0" w:color="auto"/>
          </w:divBdr>
        </w:div>
        <w:div w:id="1551110847">
          <w:marLeft w:val="360"/>
          <w:marRight w:val="0"/>
          <w:marTop w:val="0"/>
          <w:marBottom w:val="0"/>
          <w:divBdr>
            <w:top w:val="none" w:sz="0" w:space="0" w:color="auto"/>
            <w:left w:val="none" w:sz="0" w:space="0" w:color="auto"/>
            <w:bottom w:val="none" w:sz="0" w:space="0" w:color="auto"/>
            <w:right w:val="none" w:sz="0" w:space="0" w:color="auto"/>
          </w:divBdr>
        </w:div>
      </w:divsChild>
    </w:div>
    <w:div w:id="1037392217">
      <w:bodyDiv w:val="1"/>
      <w:marLeft w:val="0"/>
      <w:marRight w:val="0"/>
      <w:marTop w:val="0"/>
      <w:marBottom w:val="0"/>
      <w:divBdr>
        <w:top w:val="none" w:sz="0" w:space="0" w:color="auto"/>
        <w:left w:val="none" w:sz="0" w:space="0" w:color="auto"/>
        <w:bottom w:val="none" w:sz="0" w:space="0" w:color="auto"/>
        <w:right w:val="none" w:sz="0" w:space="0" w:color="auto"/>
      </w:divBdr>
    </w:div>
    <w:div w:id="1063795559">
      <w:bodyDiv w:val="1"/>
      <w:marLeft w:val="0"/>
      <w:marRight w:val="0"/>
      <w:marTop w:val="0"/>
      <w:marBottom w:val="0"/>
      <w:divBdr>
        <w:top w:val="none" w:sz="0" w:space="0" w:color="auto"/>
        <w:left w:val="none" w:sz="0" w:space="0" w:color="auto"/>
        <w:bottom w:val="none" w:sz="0" w:space="0" w:color="auto"/>
        <w:right w:val="none" w:sz="0" w:space="0" w:color="auto"/>
      </w:divBdr>
    </w:div>
    <w:div w:id="1113786921">
      <w:bodyDiv w:val="1"/>
      <w:marLeft w:val="0"/>
      <w:marRight w:val="0"/>
      <w:marTop w:val="0"/>
      <w:marBottom w:val="0"/>
      <w:divBdr>
        <w:top w:val="none" w:sz="0" w:space="0" w:color="auto"/>
        <w:left w:val="none" w:sz="0" w:space="0" w:color="auto"/>
        <w:bottom w:val="none" w:sz="0" w:space="0" w:color="auto"/>
        <w:right w:val="none" w:sz="0" w:space="0" w:color="auto"/>
      </w:divBdr>
    </w:div>
    <w:div w:id="1160849408">
      <w:bodyDiv w:val="1"/>
      <w:marLeft w:val="0"/>
      <w:marRight w:val="0"/>
      <w:marTop w:val="0"/>
      <w:marBottom w:val="0"/>
      <w:divBdr>
        <w:top w:val="none" w:sz="0" w:space="0" w:color="auto"/>
        <w:left w:val="none" w:sz="0" w:space="0" w:color="auto"/>
        <w:bottom w:val="none" w:sz="0" w:space="0" w:color="auto"/>
        <w:right w:val="none" w:sz="0" w:space="0" w:color="auto"/>
      </w:divBdr>
    </w:div>
    <w:div w:id="1175417402">
      <w:bodyDiv w:val="1"/>
      <w:marLeft w:val="0"/>
      <w:marRight w:val="0"/>
      <w:marTop w:val="0"/>
      <w:marBottom w:val="0"/>
      <w:divBdr>
        <w:top w:val="none" w:sz="0" w:space="0" w:color="auto"/>
        <w:left w:val="none" w:sz="0" w:space="0" w:color="auto"/>
        <w:bottom w:val="none" w:sz="0" w:space="0" w:color="auto"/>
        <w:right w:val="none" w:sz="0" w:space="0" w:color="auto"/>
      </w:divBdr>
    </w:div>
    <w:div w:id="1195390360">
      <w:bodyDiv w:val="1"/>
      <w:marLeft w:val="0"/>
      <w:marRight w:val="0"/>
      <w:marTop w:val="0"/>
      <w:marBottom w:val="0"/>
      <w:divBdr>
        <w:top w:val="none" w:sz="0" w:space="0" w:color="auto"/>
        <w:left w:val="none" w:sz="0" w:space="0" w:color="auto"/>
        <w:bottom w:val="none" w:sz="0" w:space="0" w:color="auto"/>
        <w:right w:val="none" w:sz="0" w:space="0" w:color="auto"/>
      </w:divBdr>
    </w:div>
    <w:div w:id="1311638578">
      <w:bodyDiv w:val="1"/>
      <w:marLeft w:val="0"/>
      <w:marRight w:val="0"/>
      <w:marTop w:val="0"/>
      <w:marBottom w:val="0"/>
      <w:divBdr>
        <w:top w:val="none" w:sz="0" w:space="0" w:color="auto"/>
        <w:left w:val="none" w:sz="0" w:space="0" w:color="auto"/>
        <w:bottom w:val="none" w:sz="0" w:space="0" w:color="auto"/>
        <w:right w:val="none" w:sz="0" w:space="0" w:color="auto"/>
      </w:divBdr>
    </w:div>
    <w:div w:id="1368141710">
      <w:bodyDiv w:val="1"/>
      <w:marLeft w:val="0"/>
      <w:marRight w:val="0"/>
      <w:marTop w:val="0"/>
      <w:marBottom w:val="0"/>
      <w:divBdr>
        <w:top w:val="none" w:sz="0" w:space="0" w:color="auto"/>
        <w:left w:val="none" w:sz="0" w:space="0" w:color="auto"/>
        <w:bottom w:val="none" w:sz="0" w:space="0" w:color="auto"/>
        <w:right w:val="none" w:sz="0" w:space="0" w:color="auto"/>
      </w:divBdr>
    </w:div>
    <w:div w:id="1457142657">
      <w:bodyDiv w:val="1"/>
      <w:marLeft w:val="0"/>
      <w:marRight w:val="0"/>
      <w:marTop w:val="0"/>
      <w:marBottom w:val="0"/>
      <w:divBdr>
        <w:top w:val="none" w:sz="0" w:space="0" w:color="auto"/>
        <w:left w:val="none" w:sz="0" w:space="0" w:color="auto"/>
        <w:bottom w:val="none" w:sz="0" w:space="0" w:color="auto"/>
        <w:right w:val="none" w:sz="0" w:space="0" w:color="auto"/>
      </w:divBdr>
    </w:div>
    <w:div w:id="1504659661">
      <w:bodyDiv w:val="1"/>
      <w:marLeft w:val="0"/>
      <w:marRight w:val="0"/>
      <w:marTop w:val="0"/>
      <w:marBottom w:val="0"/>
      <w:divBdr>
        <w:top w:val="none" w:sz="0" w:space="0" w:color="auto"/>
        <w:left w:val="none" w:sz="0" w:space="0" w:color="auto"/>
        <w:bottom w:val="none" w:sz="0" w:space="0" w:color="auto"/>
        <w:right w:val="none" w:sz="0" w:space="0" w:color="auto"/>
      </w:divBdr>
    </w:div>
    <w:div w:id="1607493455">
      <w:bodyDiv w:val="1"/>
      <w:marLeft w:val="0"/>
      <w:marRight w:val="0"/>
      <w:marTop w:val="0"/>
      <w:marBottom w:val="0"/>
      <w:divBdr>
        <w:top w:val="none" w:sz="0" w:space="0" w:color="auto"/>
        <w:left w:val="none" w:sz="0" w:space="0" w:color="auto"/>
        <w:bottom w:val="none" w:sz="0" w:space="0" w:color="auto"/>
        <w:right w:val="none" w:sz="0" w:space="0" w:color="auto"/>
      </w:divBdr>
    </w:div>
    <w:div w:id="1707095457">
      <w:bodyDiv w:val="1"/>
      <w:marLeft w:val="0"/>
      <w:marRight w:val="0"/>
      <w:marTop w:val="0"/>
      <w:marBottom w:val="0"/>
      <w:divBdr>
        <w:top w:val="none" w:sz="0" w:space="0" w:color="auto"/>
        <w:left w:val="none" w:sz="0" w:space="0" w:color="auto"/>
        <w:bottom w:val="none" w:sz="0" w:space="0" w:color="auto"/>
        <w:right w:val="none" w:sz="0" w:space="0" w:color="auto"/>
      </w:divBdr>
    </w:div>
    <w:div w:id="1813064037">
      <w:bodyDiv w:val="1"/>
      <w:marLeft w:val="0"/>
      <w:marRight w:val="0"/>
      <w:marTop w:val="0"/>
      <w:marBottom w:val="0"/>
      <w:divBdr>
        <w:top w:val="none" w:sz="0" w:space="0" w:color="auto"/>
        <w:left w:val="none" w:sz="0" w:space="0" w:color="auto"/>
        <w:bottom w:val="none" w:sz="0" w:space="0" w:color="auto"/>
        <w:right w:val="none" w:sz="0" w:space="0" w:color="auto"/>
      </w:divBdr>
    </w:div>
    <w:div w:id="1818035472">
      <w:bodyDiv w:val="1"/>
      <w:marLeft w:val="0"/>
      <w:marRight w:val="0"/>
      <w:marTop w:val="0"/>
      <w:marBottom w:val="0"/>
      <w:divBdr>
        <w:top w:val="none" w:sz="0" w:space="0" w:color="auto"/>
        <w:left w:val="none" w:sz="0" w:space="0" w:color="auto"/>
        <w:bottom w:val="none" w:sz="0" w:space="0" w:color="auto"/>
        <w:right w:val="none" w:sz="0" w:space="0" w:color="auto"/>
      </w:divBdr>
    </w:div>
    <w:div w:id="1877690477">
      <w:bodyDiv w:val="1"/>
      <w:marLeft w:val="0"/>
      <w:marRight w:val="0"/>
      <w:marTop w:val="0"/>
      <w:marBottom w:val="0"/>
      <w:divBdr>
        <w:top w:val="none" w:sz="0" w:space="0" w:color="auto"/>
        <w:left w:val="none" w:sz="0" w:space="0" w:color="auto"/>
        <w:bottom w:val="none" w:sz="0" w:space="0" w:color="auto"/>
        <w:right w:val="none" w:sz="0" w:space="0" w:color="auto"/>
      </w:divBdr>
    </w:div>
    <w:div w:id="1930233491">
      <w:bodyDiv w:val="1"/>
      <w:marLeft w:val="0"/>
      <w:marRight w:val="0"/>
      <w:marTop w:val="0"/>
      <w:marBottom w:val="0"/>
      <w:divBdr>
        <w:top w:val="none" w:sz="0" w:space="0" w:color="auto"/>
        <w:left w:val="none" w:sz="0" w:space="0" w:color="auto"/>
        <w:bottom w:val="none" w:sz="0" w:space="0" w:color="auto"/>
        <w:right w:val="none" w:sz="0" w:space="0" w:color="auto"/>
      </w:divBdr>
    </w:div>
    <w:div w:id="1974678547">
      <w:bodyDiv w:val="1"/>
      <w:marLeft w:val="0"/>
      <w:marRight w:val="0"/>
      <w:marTop w:val="0"/>
      <w:marBottom w:val="0"/>
      <w:divBdr>
        <w:top w:val="none" w:sz="0" w:space="0" w:color="auto"/>
        <w:left w:val="none" w:sz="0" w:space="0" w:color="auto"/>
        <w:bottom w:val="none" w:sz="0" w:space="0" w:color="auto"/>
        <w:right w:val="none" w:sz="0" w:space="0" w:color="auto"/>
      </w:divBdr>
    </w:div>
    <w:div w:id="2043091609">
      <w:bodyDiv w:val="1"/>
      <w:marLeft w:val="0"/>
      <w:marRight w:val="0"/>
      <w:marTop w:val="0"/>
      <w:marBottom w:val="0"/>
      <w:divBdr>
        <w:top w:val="none" w:sz="0" w:space="0" w:color="auto"/>
        <w:left w:val="none" w:sz="0" w:space="0" w:color="auto"/>
        <w:bottom w:val="none" w:sz="0" w:space="0" w:color="auto"/>
        <w:right w:val="none" w:sz="0" w:space="0" w:color="auto"/>
      </w:divBdr>
    </w:div>
    <w:div w:id="20530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F0D802533432594051D6ED341AED5"/>
        <w:category>
          <w:name w:val="General"/>
          <w:gallery w:val="placeholder"/>
        </w:category>
        <w:types>
          <w:type w:val="bbPlcHdr"/>
        </w:types>
        <w:behaviors>
          <w:behavior w:val="content"/>
        </w:behaviors>
        <w:guid w:val="{D8219C08-A530-47F2-8D5B-72C58690FBB8}"/>
      </w:docPartPr>
      <w:docPartBody>
        <w:p w:rsidR="006D14EE" w:rsidRDefault="003167B1" w:rsidP="003167B1">
          <w:pPr>
            <w:pStyle w:val="6A9F0D802533432594051D6ED341AED513"/>
          </w:pPr>
          <w:r w:rsidRPr="00061323">
            <w:rPr>
              <w:rFonts w:ascii="Arial" w:hAnsi="Arial" w:cs="Arial"/>
              <w:color w:val="A5A5A5" w:themeColor="accent3"/>
              <w:sz w:val="20"/>
              <w:szCs w:val="20"/>
              <w:highlight w:val="yellow"/>
            </w:rPr>
            <w:t>Enter grade</w:t>
          </w:r>
        </w:p>
      </w:docPartBody>
    </w:docPart>
    <w:docPart>
      <w:docPartPr>
        <w:name w:val="A258A672BF9A4C21819C4459DDFC6285"/>
        <w:category>
          <w:name w:val="General"/>
          <w:gallery w:val="placeholder"/>
        </w:category>
        <w:types>
          <w:type w:val="bbPlcHdr"/>
        </w:types>
        <w:behaviors>
          <w:behavior w:val="content"/>
        </w:behaviors>
        <w:guid w:val="{054B6AD3-00D4-4AA0-84D3-5E793F642325}"/>
      </w:docPartPr>
      <w:docPartBody>
        <w:p w:rsidR="00A9054A" w:rsidRDefault="003167B1" w:rsidP="003167B1">
          <w:pPr>
            <w:pStyle w:val="A258A672BF9A4C21819C4459DDFC62854"/>
          </w:pPr>
          <w:r w:rsidRPr="00061323">
            <w:rPr>
              <w:rStyle w:val="PlaceholderText"/>
              <w:rFonts w:ascii="Arial" w:hAnsi="Arial" w:cs="Arial"/>
              <w:color w:val="A6A6A6" w:themeColor="background1" w:themeShade="A6"/>
              <w:sz w:val="20"/>
              <w:szCs w:val="20"/>
              <w:highlight w:val="yellow"/>
            </w:rPr>
            <w:t>Full time or part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D9"/>
    <w:rsid w:val="0016629A"/>
    <w:rsid w:val="00207B2C"/>
    <w:rsid w:val="003167B1"/>
    <w:rsid w:val="003E46D5"/>
    <w:rsid w:val="004423E8"/>
    <w:rsid w:val="0048639E"/>
    <w:rsid w:val="00496FC7"/>
    <w:rsid w:val="005302DC"/>
    <w:rsid w:val="006D14EE"/>
    <w:rsid w:val="00815B73"/>
    <w:rsid w:val="009A2CBC"/>
    <w:rsid w:val="00A46F78"/>
    <w:rsid w:val="00A60E59"/>
    <w:rsid w:val="00A9054A"/>
    <w:rsid w:val="00AD23D9"/>
    <w:rsid w:val="00BA35C6"/>
    <w:rsid w:val="00BB3D20"/>
    <w:rsid w:val="00EE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7B1"/>
    <w:pPr>
      <w:spacing w:after="0" w:line="240" w:lineRule="auto"/>
    </w:pPr>
    <w:rPr>
      <w:rFonts w:eastAsiaTheme="minorHAnsi"/>
      <w:lang w:eastAsia="en-US"/>
    </w:rPr>
  </w:style>
  <w:style w:type="character" w:styleId="PlaceholderText">
    <w:name w:val="Placeholder Text"/>
    <w:basedOn w:val="DefaultParagraphFont"/>
    <w:uiPriority w:val="99"/>
    <w:semiHidden/>
    <w:rsid w:val="003167B1"/>
    <w:rPr>
      <w:color w:val="808080"/>
    </w:rPr>
  </w:style>
  <w:style w:type="paragraph" w:customStyle="1" w:styleId="A258A672BF9A4C21819C4459DDFC62854">
    <w:name w:val="A258A672BF9A4C21819C4459DDFC62854"/>
    <w:rsid w:val="003167B1"/>
    <w:rPr>
      <w:rFonts w:eastAsiaTheme="minorHAnsi"/>
      <w:lang w:eastAsia="en-US"/>
    </w:rPr>
  </w:style>
  <w:style w:type="paragraph" w:customStyle="1" w:styleId="6A9F0D802533432594051D6ED341AED513">
    <w:name w:val="6A9F0D802533432594051D6ED341AED513"/>
    <w:rsid w:val="003167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8f669f7-80e7-4e9a-9ea7-e316311c4a7a">
      <UserInfo>
        <DisplayName>Gui Santos</DisplayName>
        <AccountId>38</AccountId>
        <AccountType/>
      </UserInfo>
      <UserInfo>
        <DisplayName>Mandeep Soor</DisplayName>
        <AccountId>39</AccountId>
        <AccountType/>
      </UserInfo>
      <UserInfo>
        <DisplayName>Zoe Kirk</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3C9C7FE845943833AC1BA3A842CF8" ma:contentTypeVersion="6" ma:contentTypeDescription="Create a new document." ma:contentTypeScope="" ma:versionID="c3932a7e08af41e2cc38445be9d1714f">
  <xsd:schema xmlns:xsd="http://www.w3.org/2001/XMLSchema" xmlns:xs="http://www.w3.org/2001/XMLSchema" xmlns:p="http://schemas.microsoft.com/office/2006/metadata/properties" xmlns:ns2="f2fbf9b9-6f90-44b1-b6ed-4bba26e32d12" xmlns:ns3="68f669f7-80e7-4e9a-9ea7-e316311c4a7a" targetNamespace="http://schemas.microsoft.com/office/2006/metadata/properties" ma:root="true" ma:fieldsID="dbca362e8b9e86cdca62ba6dd6c8079b" ns2:_="" ns3:_="">
    <xsd:import namespace="f2fbf9b9-6f90-44b1-b6ed-4bba26e32d12"/>
    <xsd:import namespace="68f669f7-80e7-4e9a-9ea7-e316311c4a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f9b9-6f90-44b1-b6ed-4bba26e32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669f7-80e7-4e9a-9ea7-e316311c4a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8AF0B-AF89-43E9-AB3C-D5BCA5FB8626}">
  <ds:schemaRefs>
    <ds:schemaRef ds:uri="http://schemas.microsoft.com/sharepoint/v3/contenttype/forms"/>
  </ds:schemaRefs>
</ds:datastoreItem>
</file>

<file path=customXml/itemProps2.xml><?xml version="1.0" encoding="utf-8"?>
<ds:datastoreItem xmlns:ds="http://schemas.openxmlformats.org/officeDocument/2006/customXml" ds:itemID="{E75818EB-3621-42F5-BE20-96C194F837D5}">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68f669f7-80e7-4e9a-9ea7-e316311c4a7a"/>
    <ds:schemaRef ds:uri="http://www.w3.org/XML/1998/namespace"/>
    <ds:schemaRef ds:uri="http://purl.org/dc/elements/1.1/"/>
    <ds:schemaRef ds:uri="http://schemas.microsoft.com/office/infopath/2007/PartnerControls"/>
    <ds:schemaRef ds:uri="f2fbf9b9-6f90-44b1-b6ed-4bba26e32d12"/>
    <ds:schemaRef ds:uri="http://purl.org/dc/terms/"/>
  </ds:schemaRefs>
</ds:datastoreItem>
</file>

<file path=customXml/itemProps3.xml><?xml version="1.0" encoding="utf-8"?>
<ds:datastoreItem xmlns:ds="http://schemas.openxmlformats.org/officeDocument/2006/customXml" ds:itemID="{EA5D7E4A-BEB6-4A3D-91AA-86F47CC4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bf9b9-6f90-44b1-b6ed-4bba26e32d12"/>
    <ds:schemaRef ds:uri="68f669f7-80e7-4e9a-9ea7-e316311c4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Rounds</dc:creator>
  <cp:keywords/>
  <dc:description/>
  <cp:lastModifiedBy>Zoe Kirk</cp:lastModifiedBy>
  <cp:revision>2</cp:revision>
  <dcterms:created xsi:type="dcterms:W3CDTF">2024-01-12T15:53:00Z</dcterms:created>
  <dcterms:modified xsi:type="dcterms:W3CDTF">2024-01-12T15:53:00Z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0x0101003CB3C9C7FE845943833AC1BA3A842CF8</vt:lpwstr>
  </property>
</Properties>
</file>